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2ABC7" w14:textId="77777777" w:rsidR="00415A10" w:rsidRDefault="00415A10" w:rsidP="00C35F46"/>
    <w:p w14:paraId="38682EE8" w14:textId="2FEFB6A6" w:rsidR="004F6ED8" w:rsidRPr="004F6ED8" w:rsidRDefault="004F6ED8" w:rsidP="004F6ED8">
      <w:pPr>
        <w:rPr>
          <w:rFonts w:eastAsia="Century Gothic" w:cs="Times New Roman"/>
          <w:b/>
          <w:sz w:val="32"/>
          <w:szCs w:val="32"/>
        </w:rPr>
      </w:pPr>
      <w:r w:rsidRPr="004F6ED8">
        <w:rPr>
          <w:rFonts w:eastAsia="Century Gothic" w:cs="Times New Roman"/>
          <w:b/>
          <w:sz w:val="32"/>
          <w:szCs w:val="32"/>
        </w:rPr>
        <w:t xml:space="preserve">FRAMING OF SENTENCE COMPLEXITY IN EDITORIAL NEWS: CASE STUDY IN “THE JAKARTA POST AND KOMPAS” </w:t>
      </w:r>
    </w:p>
    <w:p w14:paraId="555198BF" w14:textId="2B1A14D7" w:rsidR="006E5162" w:rsidRPr="00F13164" w:rsidRDefault="00F13164" w:rsidP="00AC4A5C">
      <w:pPr>
        <w:pStyle w:val="Author"/>
        <w:outlineLvl w:val="0"/>
        <w:rPr>
          <w:sz w:val="22"/>
          <w:szCs w:val="22"/>
          <w:vertAlign w:val="superscript"/>
        </w:rPr>
      </w:pPr>
      <w:proofErr w:type="spellStart"/>
      <w:r w:rsidRPr="00F13164">
        <w:rPr>
          <w:sz w:val="22"/>
          <w:szCs w:val="22"/>
        </w:rPr>
        <w:t>Syahrul</w:t>
      </w:r>
      <w:proofErr w:type="spellEnd"/>
      <w:r w:rsidRPr="00F13164">
        <w:rPr>
          <w:sz w:val="22"/>
          <w:szCs w:val="22"/>
        </w:rPr>
        <w:t xml:space="preserve"> </w:t>
      </w:r>
      <w:proofErr w:type="spellStart"/>
      <w:r w:rsidRPr="00F13164">
        <w:rPr>
          <w:sz w:val="22"/>
          <w:szCs w:val="22"/>
        </w:rPr>
        <w:t>Efendi</w:t>
      </w:r>
      <w:proofErr w:type="spellEnd"/>
      <w:r w:rsidRPr="00F13164">
        <w:rPr>
          <w:sz w:val="22"/>
          <w:szCs w:val="22"/>
        </w:rPr>
        <w:t xml:space="preserve"> Lubis</w:t>
      </w:r>
      <w:r>
        <w:rPr>
          <w:sz w:val="22"/>
          <w:szCs w:val="22"/>
          <w:vertAlign w:val="superscript"/>
        </w:rPr>
        <w:t>1</w:t>
      </w:r>
    </w:p>
    <w:p w14:paraId="485535D0" w14:textId="229E4649" w:rsidR="00F13164" w:rsidRPr="00F13164" w:rsidRDefault="00F13164" w:rsidP="00F13164">
      <w:pPr>
        <w:rPr>
          <w:i/>
          <w:sz w:val="22"/>
          <w:szCs w:val="22"/>
          <w:vertAlign w:val="superscript"/>
        </w:rPr>
      </w:pPr>
      <w:r w:rsidRPr="00F13164">
        <w:rPr>
          <w:i/>
          <w:sz w:val="22"/>
          <w:szCs w:val="22"/>
        </w:rPr>
        <w:t>Zainuddin</w:t>
      </w:r>
      <w:r>
        <w:rPr>
          <w:i/>
          <w:sz w:val="22"/>
          <w:szCs w:val="22"/>
          <w:vertAlign w:val="superscript"/>
        </w:rPr>
        <w:t>2</w:t>
      </w:r>
    </w:p>
    <w:p w14:paraId="45E5D2E7" w14:textId="76F232F8" w:rsidR="006E5162" w:rsidRDefault="006E5162" w:rsidP="00D942CF">
      <w:pPr>
        <w:pStyle w:val="Affiliation"/>
      </w:pPr>
      <w:r w:rsidRPr="00016C5B">
        <w:rPr>
          <w:vertAlign w:val="superscript"/>
        </w:rPr>
        <w:t>1</w:t>
      </w:r>
      <w:r>
        <w:t xml:space="preserve"> </w:t>
      </w:r>
      <w:proofErr w:type="spellStart"/>
      <w:r w:rsidR="00F13164">
        <w:t>Universitas</w:t>
      </w:r>
      <w:proofErr w:type="spellEnd"/>
      <w:r w:rsidR="00F13164">
        <w:t xml:space="preserve"> Islam </w:t>
      </w:r>
      <w:proofErr w:type="spellStart"/>
      <w:r w:rsidR="00F13164">
        <w:t>Negeri</w:t>
      </w:r>
      <w:proofErr w:type="spellEnd"/>
      <w:r w:rsidR="00F13164">
        <w:t xml:space="preserve"> </w:t>
      </w:r>
      <w:proofErr w:type="spellStart"/>
      <w:r w:rsidR="00F13164">
        <w:t>Syahada</w:t>
      </w:r>
      <w:proofErr w:type="spellEnd"/>
      <w:r w:rsidR="00F13164">
        <w:t xml:space="preserve"> </w:t>
      </w:r>
      <w:proofErr w:type="spellStart"/>
      <w:r w:rsidR="00F13164">
        <w:t>Padangsidimpuan</w:t>
      </w:r>
      <w:proofErr w:type="spellEnd"/>
      <w:r>
        <w:t xml:space="preserve">, </w:t>
      </w:r>
      <w:r w:rsidR="00D942CF">
        <w:t>Indonesia</w:t>
      </w:r>
      <w:r>
        <w:tab/>
      </w:r>
    </w:p>
    <w:p w14:paraId="449A3C52" w14:textId="44B0C8EA" w:rsidR="00F13164" w:rsidRPr="00F13164" w:rsidRDefault="00F13164" w:rsidP="00F13164">
      <w:pPr>
        <w:rPr>
          <w:i/>
        </w:rPr>
      </w:pPr>
      <w:r>
        <w:rPr>
          <w:vertAlign w:val="superscript"/>
        </w:rPr>
        <w:t>2</w:t>
      </w:r>
      <w:r w:rsidRPr="00F13164">
        <w:rPr>
          <w:i/>
        </w:rPr>
        <w:t>Universitas Sumatera Utara</w:t>
      </w:r>
    </w:p>
    <w:p w14:paraId="1CD8C309" w14:textId="77777777" w:rsidR="006E5162" w:rsidRDefault="006E5162" w:rsidP="006E5162">
      <w:pPr>
        <w:pStyle w:val="Affiliation"/>
      </w:pPr>
    </w:p>
    <w:p w14:paraId="42BEDEF3" w14:textId="77777777" w:rsidR="006E5162" w:rsidRDefault="006E5162" w:rsidP="006E5162"/>
    <w:tbl>
      <w:tblPr>
        <w:tblStyle w:val="TableGrid"/>
        <w:tblW w:w="9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5"/>
        <w:gridCol w:w="361"/>
        <w:gridCol w:w="5898"/>
      </w:tblGrid>
      <w:tr w:rsidR="006E5162" w:rsidRPr="007F55A2" w14:paraId="02F83F05" w14:textId="77777777" w:rsidTr="00147ECD">
        <w:trPr>
          <w:trHeight w:val="348"/>
        </w:trPr>
        <w:tc>
          <w:tcPr>
            <w:tcW w:w="3675" w:type="dxa"/>
            <w:tcBorders>
              <w:top w:val="single" w:sz="8" w:space="0" w:color="auto"/>
              <w:bottom w:val="single" w:sz="8" w:space="0" w:color="auto"/>
            </w:tcBorders>
            <w:shd w:val="clear" w:color="auto" w:fill="D9D9D9" w:themeFill="background1" w:themeFillShade="D9"/>
          </w:tcPr>
          <w:p w14:paraId="2F7BF056" w14:textId="77777777" w:rsidR="006E5162" w:rsidRPr="00887C21" w:rsidRDefault="006E5162" w:rsidP="00147ECD">
            <w:pPr>
              <w:spacing w:before="60" w:after="60"/>
              <w:jc w:val="left"/>
              <w:rPr>
                <w:smallCaps/>
                <w:sz w:val="20"/>
                <w:szCs w:val="20"/>
              </w:rPr>
            </w:pPr>
            <w:r>
              <w:rPr>
                <w:smallCaps/>
                <w:sz w:val="20"/>
                <w:szCs w:val="20"/>
              </w:rPr>
              <w:t>Keywords</w:t>
            </w:r>
          </w:p>
        </w:tc>
        <w:tc>
          <w:tcPr>
            <w:tcW w:w="361" w:type="dxa"/>
            <w:vMerge w:val="restart"/>
            <w:tcBorders>
              <w:top w:val="single" w:sz="8" w:space="0" w:color="auto"/>
            </w:tcBorders>
          </w:tcPr>
          <w:p w14:paraId="40BFE7D6" w14:textId="77777777" w:rsidR="006E5162" w:rsidRPr="007F55A2" w:rsidRDefault="006E5162" w:rsidP="00147ECD">
            <w:pPr>
              <w:spacing w:after="120"/>
              <w:jc w:val="left"/>
              <w:rPr>
                <w:sz w:val="20"/>
              </w:rPr>
            </w:pPr>
          </w:p>
        </w:tc>
        <w:tc>
          <w:tcPr>
            <w:tcW w:w="5898" w:type="dxa"/>
            <w:tcBorders>
              <w:top w:val="single" w:sz="8" w:space="0" w:color="auto"/>
              <w:bottom w:val="single" w:sz="8" w:space="0" w:color="auto"/>
            </w:tcBorders>
            <w:shd w:val="clear" w:color="auto" w:fill="D9D9D9" w:themeFill="background1" w:themeFillShade="D9"/>
          </w:tcPr>
          <w:p w14:paraId="1D2DD95B" w14:textId="77777777" w:rsidR="006E5162" w:rsidRPr="00887C21" w:rsidRDefault="006E5162" w:rsidP="00147ECD">
            <w:pPr>
              <w:spacing w:after="120"/>
              <w:jc w:val="left"/>
              <w:rPr>
                <w:b/>
                <w:bCs/>
                <w:spacing w:val="100"/>
                <w:sz w:val="20"/>
                <w:szCs w:val="20"/>
              </w:rPr>
            </w:pPr>
            <w:r w:rsidRPr="00887C21">
              <w:rPr>
                <w:b/>
                <w:bCs/>
                <w:spacing w:val="100"/>
                <w:sz w:val="20"/>
                <w:szCs w:val="20"/>
              </w:rPr>
              <w:t>ABSTRACT</w:t>
            </w:r>
          </w:p>
        </w:tc>
      </w:tr>
      <w:tr w:rsidR="006E5162" w14:paraId="32E0D0CC" w14:textId="77777777" w:rsidTr="00D942CF">
        <w:trPr>
          <w:trHeight w:val="940"/>
        </w:trPr>
        <w:tc>
          <w:tcPr>
            <w:tcW w:w="3675" w:type="dxa"/>
            <w:tcBorders>
              <w:top w:val="single" w:sz="8" w:space="0" w:color="auto"/>
            </w:tcBorders>
            <w:shd w:val="clear" w:color="auto" w:fill="auto"/>
          </w:tcPr>
          <w:p w14:paraId="089656D2" w14:textId="3B1BAD0C" w:rsidR="006E5162" w:rsidRPr="001767BD" w:rsidRDefault="00F13164" w:rsidP="00147ECD">
            <w:pPr>
              <w:rPr>
                <w:rFonts w:ascii="Bookman Old Style" w:hAnsi="Bookman Old Style"/>
              </w:rPr>
            </w:pPr>
            <w:r>
              <w:rPr>
                <w:rFonts w:ascii="Bookman Old Style" w:hAnsi="Bookman Old Style"/>
              </w:rPr>
              <w:t xml:space="preserve">Framing of Sentence , Complexity, Jakarta Post, </w:t>
            </w:r>
            <w:proofErr w:type="spellStart"/>
            <w:r>
              <w:rPr>
                <w:rFonts w:ascii="Bookman Old Style" w:hAnsi="Bookman Old Style"/>
              </w:rPr>
              <w:t>Kompas</w:t>
            </w:r>
            <w:proofErr w:type="spellEnd"/>
          </w:p>
        </w:tc>
        <w:tc>
          <w:tcPr>
            <w:tcW w:w="361" w:type="dxa"/>
            <w:vMerge/>
          </w:tcPr>
          <w:p w14:paraId="0A8D6C05" w14:textId="77777777" w:rsidR="006E5162" w:rsidRDefault="006E5162" w:rsidP="00147ECD"/>
        </w:tc>
        <w:tc>
          <w:tcPr>
            <w:tcW w:w="5898" w:type="dxa"/>
            <w:vMerge w:val="restart"/>
            <w:tcBorders>
              <w:top w:val="single" w:sz="8" w:space="0" w:color="auto"/>
            </w:tcBorders>
            <w:shd w:val="clear" w:color="auto" w:fill="D9D9D9" w:themeFill="background1" w:themeFillShade="D9"/>
          </w:tcPr>
          <w:p w14:paraId="2FCA8AF7" w14:textId="77777777" w:rsidR="00F13164" w:rsidRPr="00F13164" w:rsidRDefault="00F13164" w:rsidP="00F13164">
            <w:pPr>
              <w:pStyle w:val="HTMLPreformatted"/>
              <w:jc w:val="both"/>
              <w:rPr>
                <w:rFonts w:ascii="Bookman Old Style" w:hAnsi="Bookman Old Style"/>
                <w:sz w:val="18"/>
                <w:szCs w:val="18"/>
              </w:rPr>
            </w:pPr>
            <w:r w:rsidRPr="00F13164">
              <w:rPr>
                <w:rStyle w:val="y2iqfc"/>
                <w:rFonts w:ascii="Bookman Old Style" w:hAnsi="Bookman Old Style"/>
                <w:sz w:val="18"/>
                <w:szCs w:val="18"/>
                <w:lang w:val="en"/>
              </w:rPr>
              <w:t xml:space="preserve">This research is about Framing of Sentence Complexity in Editorial News: A Case Study in “The Jakarta Post and </w:t>
            </w:r>
            <w:proofErr w:type="spellStart"/>
            <w:r w:rsidRPr="00F13164">
              <w:rPr>
                <w:rStyle w:val="y2iqfc"/>
                <w:rFonts w:ascii="Bookman Old Style" w:hAnsi="Bookman Old Style"/>
                <w:i/>
                <w:sz w:val="18"/>
                <w:szCs w:val="18"/>
                <w:lang w:val="en"/>
              </w:rPr>
              <w:t>Kompas</w:t>
            </w:r>
            <w:proofErr w:type="spellEnd"/>
            <w:r w:rsidRPr="00F13164">
              <w:rPr>
                <w:rStyle w:val="y2iqfc"/>
                <w:rFonts w:ascii="Bookman Old Style" w:hAnsi="Bookman Old Style"/>
                <w:sz w:val="18"/>
                <w:szCs w:val="18"/>
                <w:lang w:val="en"/>
              </w:rPr>
              <w:t>” using the topic of "Health". The problems in this study are: what is the level of complexity of sentences in “The Jakarta Post” newspaper in the form of editorial news, what is the level of complexity of sentences in “</w:t>
            </w:r>
            <w:proofErr w:type="spellStart"/>
            <w:r w:rsidRPr="00F13164">
              <w:rPr>
                <w:rStyle w:val="y2iqfc"/>
                <w:rFonts w:ascii="Bookman Old Style" w:hAnsi="Bookman Old Style"/>
                <w:i/>
                <w:sz w:val="18"/>
                <w:szCs w:val="18"/>
                <w:lang w:val="en"/>
              </w:rPr>
              <w:t>Kompas</w:t>
            </w:r>
            <w:proofErr w:type="spellEnd"/>
            <w:r w:rsidRPr="00F13164">
              <w:rPr>
                <w:rStyle w:val="y2iqfc"/>
                <w:rFonts w:ascii="Bookman Old Style" w:hAnsi="Bookman Old Style"/>
                <w:sz w:val="18"/>
                <w:szCs w:val="18"/>
                <w:lang w:val="en"/>
              </w:rPr>
              <w:t xml:space="preserve">” newspaper in the form of editorial news and how is the comparison of the level of complexity of sentences in “The Jakarta Post and </w:t>
            </w:r>
            <w:proofErr w:type="spellStart"/>
            <w:r w:rsidRPr="00F13164">
              <w:rPr>
                <w:rStyle w:val="y2iqfc"/>
                <w:rFonts w:ascii="Bookman Old Style" w:hAnsi="Bookman Old Style"/>
                <w:i/>
                <w:sz w:val="18"/>
                <w:szCs w:val="18"/>
                <w:lang w:val="en"/>
              </w:rPr>
              <w:t>Kompas</w:t>
            </w:r>
            <w:proofErr w:type="spellEnd"/>
            <w:r w:rsidRPr="00F13164">
              <w:rPr>
                <w:rStyle w:val="y2iqfc"/>
                <w:rFonts w:ascii="Bookman Old Style" w:hAnsi="Bookman Old Style"/>
                <w:sz w:val="18"/>
                <w:szCs w:val="18"/>
                <w:lang w:val="en"/>
              </w:rPr>
              <w:t xml:space="preserve">” newspapers in the form of editorial news. The research method used is qualitative with a case study design. The data sources used are newspapers from “The Jakarta Post and </w:t>
            </w:r>
            <w:proofErr w:type="spellStart"/>
            <w:r w:rsidRPr="00F13164">
              <w:rPr>
                <w:rStyle w:val="y2iqfc"/>
                <w:rFonts w:ascii="Bookman Old Style" w:hAnsi="Bookman Old Style"/>
                <w:i/>
                <w:sz w:val="18"/>
                <w:szCs w:val="18"/>
                <w:lang w:val="en"/>
              </w:rPr>
              <w:t>Kompas</w:t>
            </w:r>
            <w:proofErr w:type="spellEnd"/>
            <w:r w:rsidRPr="00F13164">
              <w:rPr>
                <w:rStyle w:val="y2iqfc"/>
                <w:rFonts w:ascii="Bookman Old Style" w:hAnsi="Bookman Old Style"/>
                <w:sz w:val="18"/>
                <w:szCs w:val="18"/>
                <w:lang w:val="en"/>
              </w:rPr>
              <w:t xml:space="preserve">”. It was concluded that the results of research on the level of complexity of sentences in “The Jakarta Post and </w:t>
            </w:r>
            <w:proofErr w:type="spellStart"/>
            <w:r w:rsidRPr="00F13164">
              <w:rPr>
                <w:rStyle w:val="y2iqfc"/>
                <w:rFonts w:ascii="Bookman Old Style" w:hAnsi="Bookman Old Style"/>
                <w:i/>
                <w:sz w:val="18"/>
                <w:szCs w:val="18"/>
                <w:lang w:val="en"/>
              </w:rPr>
              <w:t>Kompas</w:t>
            </w:r>
            <w:proofErr w:type="spellEnd"/>
            <w:r w:rsidRPr="00F13164">
              <w:rPr>
                <w:rStyle w:val="y2iqfc"/>
                <w:rFonts w:ascii="Bookman Old Style" w:hAnsi="Bookman Old Style"/>
                <w:sz w:val="18"/>
                <w:szCs w:val="18"/>
                <w:lang w:val="en"/>
              </w:rPr>
              <w:t>” newspapers in the form of news editorials about "Health", simple sentences and compound sentences often appear in the construction of complex sentences. This is because the two newspapers avoid sentences that are too long so that they can minimize the wastage of words in sentences and can provide information to readers by using appropriate conjunctions. The more concise the presentation of language and sentences in newspapers, the easier it will be for readers to get information.</w:t>
            </w:r>
          </w:p>
          <w:p w14:paraId="6E75A8FC" w14:textId="3C82F748" w:rsidR="006E5162" w:rsidRPr="007239B9" w:rsidRDefault="006E5162" w:rsidP="00147ECD">
            <w:pPr>
              <w:pStyle w:val="Abstract"/>
              <w:jc w:val="both"/>
              <w:rPr>
                <w:sz w:val="18"/>
                <w:szCs w:val="18"/>
              </w:rPr>
            </w:pPr>
          </w:p>
        </w:tc>
      </w:tr>
      <w:tr w:rsidR="006E5162" w:rsidRPr="000B74FA" w14:paraId="1F86CEC2" w14:textId="77777777" w:rsidTr="00D942CF">
        <w:trPr>
          <w:trHeight w:val="348"/>
        </w:trPr>
        <w:tc>
          <w:tcPr>
            <w:tcW w:w="3675" w:type="dxa"/>
            <w:shd w:val="clear" w:color="auto" w:fill="auto"/>
          </w:tcPr>
          <w:p w14:paraId="75B701A4" w14:textId="1E3E6B71" w:rsidR="006E5162" w:rsidRPr="00D942CF" w:rsidRDefault="006E5162" w:rsidP="00147ECD">
            <w:pPr>
              <w:spacing w:before="60" w:after="60"/>
              <w:rPr>
                <w:smallCaps/>
                <w:color w:val="FFFFFF" w:themeColor="background1"/>
                <w:sz w:val="20"/>
                <w:szCs w:val="20"/>
              </w:rPr>
            </w:pPr>
          </w:p>
        </w:tc>
        <w:tc>
          <w:tcPr>
            <w:tcW w:w="361" w:type="dxa"/>
            <w:vMerge/>
          </w:tcPr>
          <w:p w14:paraId="08C6E120" w14:textId="77777777" w:rsidR="006E5162" w:rsidRPr="000B74FA" w:rsidRDefault="006E5162" w:rsidP="00147ECD">
            <w:pPr>
              <w:spacing w:after="120"/>
              <w:rPr>
                <w:sz w:val="20"/>
              </w:rPr>
            </w:pPr>
          </w:p>
        </w:tc>
        <w:tc>
          <w:tcPr>
            <w:tcW w:w="5898" w:type="dxa"/>
            <w:vMerge/>
            <w:shd w:val="clear" w:color="auto" w:fill="D9D9D9" w:themeFill="background1" w:themeFillShade="D9"/>
          </w:tcPr>
          <w:p w14:paraId="50B7355B" w14:textId="77777777" w:rsidR="006E5162" w:rsidRPr="000B74FA" w:rsidRDefault="006E5162" w:rsidP="00147ECD">
            <w:pPr>
              <w:spacing w:after="120"/>
              <w:rPr>
                <w:sz w:val="20"/>
              </w:rPr>
            </w:pPr>
          </w:p>
        </w:tc>
      </w:tr>
      <w:tr w:rsidR="006E5162" w14:paraId="26DA2B7F" w14:textId="77777777" w:rsidTr="00147ECD">
        <w:trPr>
          <w:trHeight w:val="278"/>
        </w:trPr>
        <w:tc>
          <w:tcPr>
            <w:tcW w:w="3675" w:type="dxa"/>
          </w:tcPr>
          <w:p w14:paraId="11B6B522" w14:textId="5BAC8FFC" w:rsidR="006E5162" w:rsidRPr="00D942CF" w:rsidRDefault="006E5162" w:rsidP="00147ECD">
            <w:pPr>
              <w:spacing w:before="120" w:after="120"/>
              <w:jc w:val="left"/>
              <w:rPr>
                <w:color w:val="FFFFFF" w:themeColor="background1"/>
                <w:sz w:val="16"/>
                <w:szCs w:val="16"/>
              </w:rPr>
            </w:pPr>
          </w:p>
        </w:tc>
        <w:tc>
          <w:tcPr>
            <w:tcW w:w="361" w:type="dxa"/>
            <w:vMerge/>
          </w:tcPr>
          <w:p w14:paraId="294F85DC" w14:textId="77777777" w:rsidR="006E5162" w:rsidRDefault="006E5162" w:rsidP="00147ECD"/>
        </w:tc>
        <w:tc>
          <w:tcPr>
            <w:tcW w:w="5898" w:type="dxa"/>
            <w:vMerge/>
            <w:shd w:val="clear" w:color="auto" w:fill="D9D9D9" w:themeFill="background1" w:themeFillShade="D9"/>
          </w:tcPr>
          <w:p w14:paraId="6ACF1EB6" w14:textId="77777777" w:rsidR="006E5162" w:rsidRDefault="006E5162" w:rsidP="00147ECD"/>
        </w:tc>
      </w:tr>
      <w:tr w:rsidR="006E5162" w14:paraId="3A9E3A96" w14:textId="77777777" w:rsidTr="00147ECD">
        <w:trPr>
          <w:trHeight w:val="278"/>
        </w:trPr>
        <w:tc>
          <w:tcPr>
            <w:tcW w:w="3675" w:type="dxa"/>
            <w:tcBorders>
              <w:bottom w:val="thinThickSmallGap" w:sz="24" w:space="0" w:color="auto"/>
            </w:tcBorders>
          </w:tcPr>
          <w:p w14:paraId="1AC378E3" w14:textId="77777777" w:rsidR="006E5162" w:rsidRPr="0050012F" w:rsidRDefault="006E5162" w:rsidP="00147ECD">
            <w:pPr>
              <w:spacing w:line="360" w:lineRule="auto"/>
              <w:rPr>
                <w:sz w:val="16"/>
                <w:szCs w:val="16"/>
              </w:rPr>
            </w:pPr>
          </w:p>
        </w:tc>
        <w:tc>
          <w:tcPr>
            <w:tcW w:w="361" w:type="dxa"/>
            <w:vMerge/>
            <w:tcBorders>
              <w:bottom w:val="thinThickSmallGap" w:sz="24" w:space="0" w:color="auto"/>
            </w:tcBorders>
          </w:tcPr>
          <w:p w14:paraId="58015675" w14:textId="77777777" w:rsidR="006E5162" w:rsidRDefault="006E5162" w:rsidP="00147ECD"/>
        </w:tc>
        <w:tc>
          <w:tcPr>
            <w:tcW w:w="5898" w:type="dxa"/>
            <w:vMerge/>
            <w:tcBorders>
              <w:bottom w:val="thinThickSmallGap" w:sz="24" w:space="0" w:color="auto"/>
            </w:tcBorders>
            <w:shd w:val="clear" w:color="auto" w:fill="D9D9D9" w:themeFill="background1" w:themeFillShade="D9"/>
          </w:tcPr>
          <w:p w14:paraId="465EB6F9" w14:textId="77777777" w:rsidR="006E5162" w:rsidRDefault="006E5162" w:rsidP="00147ECD"/>
        </w:tc>
      </w:tr>
    </w:tbl>
    <w:p w14:paraId="633A54F2" w14:textId="77777777" w:rsidR="006E5162" w:rsidRDefault="006E5162" w:rsidP="006E5162"/>
    <w:p w14:paraId="2EBF28A5" w14:textId="77777777" w:rsidR="006E5162" w:rsidRDefault="006E5162" w:rsidP="00C35F46">
      <w:pPr>
        <w:sectPr w:rsidR="006E5162" w:rsidSect="00F13164">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077" w:right="811" w:bottom="2438" w:left="1134" w:header="851" w:footer="851" w:gutter="0"/>
          <w:pgNumType w:start="18"/>
          <w:cols w:space="708"/>
          <w:titlePg/>
          <w:docGrid w:linePitch="360"/>
        </w:sectPr>
      </w:pPr>
    </w:p>
    <w:p w14:paraId="76CA6D86" w14:textId="42BA049A" w:rsidR="00F13164" w:rsidRPr="00F13164" w:rsidRDefault="00F13164" w:rsidP="00F13164">
      <w:pPr>
        <w:pStyle w:val="HTMLPreformatted"/>
        <w:jc w:val="both"/>
        <w:rPr>
          <w:rStyle w:val="y2iqfc"/>
          <w:rFonts w:ascii="Bookman Old Style" w:hAnsi="Bookman Old Style"/>
          <w:b/>
          <w:sz w:val="22"/>
          <w:szCs w:val="22"/>
          <w:lang w:val="en"/>
        </w:rPr>
      </w:pPr>
      <w:r w:rsidRPr="00F13164">
        <w:rPr>
          <w:rStyle w:val="y2iqfc"/>
          <w:rFonts w:ascii="Bookman Old Style" w:hAnsi="Bookman Old Style"/>
          <w:b/>
          <w:sz w:val="22"/>
          <w:szCs w:val="22"/>
          <w:lang w:val="en"/>
        </w:rPr>
        <w:lastRenderedPageBreak/>
        <w:t>INTRODUCTION</w:t>
      </w:r>
    </w:p>
    <w:p w14:paraId="278907C6" w14:textId="77777777" w:rsidR="00F13164" w:rsidRPr="00CF7B45" w:rsidRDefault="00F13164" w:rsidP="00F13164">
      <w:pPr>
        <w:pStyle w:val="HTMLPreformatted"/>
        <w:ind w:firstLine="709"/>
        <w:jc w:val="both"/>
        <w:rPr>
          <w:rStyle w:val="y2iqfc"/>
          <w:rFonts w:ascii="Bookman Old Style" w:hAnsi="Bookman Old Style"/>
          <w:sz w:val="22"/>
          <w:szCs w:val="22"/>
          <w:lang w:val="en"/>
        </w:rPr>
      </w:pPr>
      <w:r w:rsidRPr="00CF7B45">
        <w:rPr>
          <w:rStyle w:val="y2iqfc"/>
          <w:rFonts w:ascii="Bookman Old Style" w:hAnsi="Bookman Old Style"/>
          <w:sz w:val="22"/>
          <w:szCs w:val="22"/>
          <w:lang w:val="en"/>
        </w:rPr>
        <w:t xml:space="preserve">In conveying news, a journalist must be able to use good and correct language to be able to present information to readers in the form of journalistic works, such as newspapers, magazines or tabloids. Information must be clear, up-to-date (sophisticated) and easily understood by readers with a minimum intellectual size, so that the contents are easy to understand and journalistic language must also follow the rules, language norms, </w:t>
      </w:r>
      <w:r w:rsidRPr="00CF7B45">
        <w:rPr>
          <w:rStyle w:val="y2iqfc"/>
          <w:rFonts w:ascii="Bookman Old Style" w:hAnsi="Bookman Old Style"/>
          <w:sz w:val="22"/>
          <w:szCs w:val="22"/>
          <w:lang w:val="en"/>
        </w:rPr>
        <w:fldChar w:fldCharType="begin" w:fldLock="1"/>
      </w:r>
      <w:r w:rsidRPr="00CF7B45">
        <w:rPr>
          <w:rStyle w:val="y2iqfc"/>
          <w:rFonts w:ascii="Bookman Old Style" w:hAnsi="Bookman Old Style"/>
          <w:sz w:val="22"/>
          <w:szCs w:val="22"/>
          <w:lang w:val="en"/>
        </w:rPr>
        <w:instrText>ADDIN CSL_CITATION {"citationItems":[{"id":"ITEM-1","itemData":{"author":[{"dropping-particle":"","family":"Asep","given":"Saiful Muhtadi.","non-dropping-particle":"","parse-names":false,"suffix":""}],"id":"ITEM-1","issued":{"date-parts":[["1999"]]},"publisher":": PT. Logos Wacana Ilmu.","publisher-place":"Pamulang Timur","title":"Asep, Saiful Muhtadi. Jurnalistik Pendekatan Teori dan Praktek. Pamulang Timur: PT. Logos Wacana Ilmu.","type":"book"},"uris":["http://www.mendeley.com/documents/?uuid=55a795c1-3b27-4fe4-9371-dee1e8175aa6"]}],"mendeley":{"formattedCitation":"(Asep, 1999)","manualFormatting":"(Asep, 1999","plainTextFormattedCitation":"(Asep, 1999)","previouslyFormattedCitation":"(Asep, 1999)"},"properties":{"noteIndex":0},"schema":"https://github.com/citation-style-language/schema/raw/master/csl-citation.json"}</w:instrText>
      </w:r>
      <w:r w:rsidRPr="00CF7B45">
        <w:rPr>
          <w:rStyle w:val="y2iqfc"/>
          <w:rFonts w:ascii="Bookman Old Style" w:hAnsi="Bookman Old Style"/>
          <w:sz w:val="22"/>
          <w:szCs w:val="22"/>
          <w:lang w:val="en"/>
        </w:rPr>
        <w:fldChar w:fldCharType="separate"/>
      </w:r>
      <w:r w:rsidRPr="00CF7B45">
        <w:rPr>
          <w:rStyle w:val="y2iqfc"/>
          <w:rFonts w:ascii="Bookman Old Style" w:hAnsi="Bookman Old Style"/>
          <w:noProof/>
          <w:sz w:val="22"/>
          <w:szCs w:val="22"/>
          <w:lang w:val="en"/>
        </w:rPr>
        <w:t>(Asep, 1999</w:t>
      </w:r>
      <w:r w:rsidRPr="00CF7B45">
        <w:rPr>
          <w:rStyle w:val="y2iqfc"/>
          <w:rFonts w:ascii="Bookman Old Style" w:hAnsi="Bookman Old Style"/>
          <w:sz w:val="22"/>
          <w:szCs w:val="22"/>
          <w:lang w:val="en"/>
        </w:rPr>
        <w:fldChar w:fldCharType="end"/>
      </w:r>
      <w:r w:rsidRPr="00CF7B45">
        <w:rPr>
          <w:rStyle w:val="y2iqfc"/>
          <w:rFonts w:ascii="Bookman Old Style" w:hAnsi="Bookman Old Style"/>
          <w:sz w:val="22"/>
          <w:szCs w:val="22"/>
          <w:lang w:val="en"/>
        </w:rPr>
        <w:t xml:space="preserve">; </w:t>
      </w:r>
      <w:r w:rsidRPr="00CF7B45">
        <w:rPr>
          <w:rStyle w:val="y2iqfc"/>
          <w:rFonts w:ascii="Bookman Old Style" w:hAnsi="Bookman Old Style"/>
          <w:sz w:val="22"/>
          <w:szCs w:val="22"/>
          <w:lang w:val="en"/>
        </w:rPr>
        <w:fldChar w:fldCharType="begin" w:fldLock="1"/>
      </w:r>
      <w:r w:rsidRPr="00CF7B45">
        <w:rPr>
          <w:rStyle w:val="y2iqfc"/>
          <w:rFonts w:ascii="Bookman Old Style" w:hAnsi="Bookman Old Style"/>
          <w:sz w:val="22"/>
          <w:szCs w:val="22"/>
          <w:lang w:val="en"/>
        </w:rPr>
        <w:instrText>ADDIN CSL_CITATION {"citationItems":[{"id":"ITEM-1","itemData":{"author":[{"dropping-particle":"","family":"Ashadi","given":"Siregar.","non-dropping-particle":"","parse-names":false,"suffix":""}],"id":"ITEM-1","issued":{"date-parts":[["1998"]]},"title":"Bagaimana Meliput dan Menulis Berita untuk Media Massa. Yogyakarta: Kanisius.","type":"book"},"uris":["http://www.mendeley.com/documents/?uuid=7c2e235b-8142-4434-a78e-12efabd225f0"]}],"mendeley":{"formattedCitation":"(Ashadi, 1998)","manualFormatting":"Ashadi, 1998)","plainTextFormattedCitation":"(Ashadi, 1998)","previouslyFormattedCitation":"(Ashadi, 1998)"},"properties":{"noteIndex":0},"schema":"https://github.com/citation-style-language/schema/raw/master/csl-citation.json"}</w:instrText>
      </w:r>
      <w:r w:rsidRPr="00CF7B45">
        <w:rPr>
          <w:rStyle w:val="y2iqfc"/>
          <w:rFonts w:ascii="Bookman Old Style" w:hAnsi="Bookman Old Style"/>
          <w:sz w:val="22"/>
          <w:szCs w:val="22"/>
          <w:lang w:val="en"/>
        </w:rPr>
        <w:fldChar w:fldCharType="separate"/>
      </w:r>
      <w:r w:rsidRPr="00CF7B45">
        <w:rPr>
          <w:rStyle w:val="y2iqfc"/>
          <w:rFonts w:ascii="Bookman Old Style" w:hAnsi="Bookman Old Style"/>
          <w:noProof/>
          <w:sz w:val="22"/>
          <w:szCs w:val="22"/>
          <w:lang w:val="en"/>
        </w:rPr>
        <w:t>Ashadi, 1998)</w:t>
      </w:r>
      <w:r w:rsidRPr="00CF7B45">
        <w:rPr>
          <w:rStyle w:val="y2iqfc"/>
          <w:rFonts w:ascii="Bookman Old Style" w:hAnsi="Bookman Old Style"/>
          <w:sz w:val="22"/>
          <w:szCs w:val="22"/>
          <w:lang w:val="en"/>
        </w:rPr>
        <w:fldChar w:fldCharType="end"/>
      </w:r>
      <w:r w:rsidRPr="00CF7B45">
        <w:rPr>
          <w:rStyle w:val="y2iqfc"/>
          <w:rFonts w:ascii="Bookman Old Style" w:hAnsi="Bookman Old Style"/>
          <w:sz w:val="22"/>
          <w:szCs w:val="22"/>
          <w:lang w:val="en"/>
        </w:rPr>
        <w:t>. Therefore, journalistic language can prioritize the ability to be able to present all information to readers as soon as possible or language that prioritizes communication power.</w:t>
      </w:r>
      <w:r w:rsidRPr="00CF7B45">
        <w:rPr>
          <w:rFonts w:ascii="Bookman Old Style" w:hAnsi="Bookman Old Style"/>
          <w:sz w:val="22"/>
          <w:szCs w:val="22"/>
          <w:lang w:val="en"/>
        </w:rPr>
        <w:t xml:space="preserve"> </w:t>
      </w:r>
      <w:r w:rsidRPr="00CF7B45">
        <w:rPr>
          <w:rStyle w:val="y2iqfc"/>
          <w:rFonts w:ascii="Bookman Old Style" w:hAnsi="Bookman Old Style"/>
          <w:sz w:val="22"/>
          <w:szCs w:val="22"/>
          <w:lang w:val="en"/>
        </w:rPr>
        <w:t xml:space="preserve">Journalistic language written in Indonesian must be understood by readers throughout Indonesia. As stated in Law Number 24 of 2009, it is mandatory to use </w:t>
      </w:r>
      <w:r w:rsidRPr="00CF7B45">
        <w:rPr>
          <w:rStyle w:val="y2iqfc"/>
          <w:rFonts w:ascii="Bookman Old Style" w:hAnsi="Bookman Old Style"/>
          <w:sz w:val="22"/>
          <w:szCs w:val="22"/>
          <w:lang w:val="en"/>
        </w:rPr>
        <w:lastRenderedPageBreak/>
        <w:t xml:space="preserve">standard Indonesian. The standard language is one of the various languages </w:t>
      </w:r>
      <w:r w:rsidRPr="00CF7B45">
        <w:rPr>
          <w:rStyle w:val="y2iqfc"/>
          <w:rFonts w:ascii="Times New Roman" w:hAnsi="Times New Roman" w:cs="Times New Roman"/>
          <w:sz w:val="22"/>
          <w:szCs w:val="22"/>
          <w:lang w:val="en"/>
        </w:rPr>
        <w:t>​​</w:t>
      </w:r>
      <w:r w:rsidRPr="00CF7B45">
        <w:rPr>
          <w:rStyle w:val="y2iqfc"/>
          <w:rFonts w:ascii="Bookman Old Style" w:hAnsi="Bookman Old Style"/>
          <w:sz w:val="22"/>
          <w:szCs w:val="22"/>
          <w:lang w:val="en"/>
        </w:rPr>
        <w:t xml:space="preserve">that </w:t>
      </w:r>
      <w:proofErr w:type="gramStart"/>
      <w:r w:rsidRPr="00CF7B45">
        <w:rPr>
          <w:rStyle w:val="y2iqfc"/>
          <w:rFonts w:ascii="Bookman Old Style" w:hAnsi="Bookman Old Style"/>
          <w:sz w:val="22"/>
          <w:szCs w:val="22"/>
          <w:lang w:val="en"/>
        </w:rPr>
        <w:t>is</w:t>
      </w:r>
      <w:proofErr w:type="gramEnd"/>
      <w:r w:rsidRPr="00CF7B45">
        <w:rPr>
          <w:rStyle w:val="y2iqfc"/>
          <w:rFonts w:ascii="Bookman Old Style" w:hAnsi="Bookman Old Style"/>
          <w:sz w:val="22"/>
          <w:szCs w:val="22"/>
          <w:lang w:val="en"/>
        </w:rPr>
        <w:t xml:space="preserve"> used as the basis or standard for the use of Indonesian. In order to comply with the above standards, attention must be paid to the use of grammatical rules, the use of standard words, the use of official spelling in written variety, the use of standard pronunciation in spoken variety, and the use of sentences effectively. In a sentence consists of subject, predicate, object, and complement, </w:t>
      </w:r>
      <w:r w:rsidRPr="00CF7B45">
        <w:rPr>
          <w:rStyle w:val="y2iqfc"/>
          <w:rFonts w:ascii="Bookman Old Style" w:hAnsi="Bookman Old Style"/>
          <w:sz w:val="22"/>
          <w:szCs w:val="22"/>
          <w:lang w:val="en"/>
        </w:rPr>
        <w:fldChar w:fldCharType="begin" w:fldLock="1"/>
      </w:r>
      <w:r w:rsidRPr="00CF7B45">
        <w:rPr>
          <w:rStyle w:val="y2iqfc"/>
          <w:rFonts w:ascii="Bookman Old Style" w:hAnsi="Bookman Old Style"/>
          <w:sz w:val="22"/>
          <w:szCs w:val="22"/>
          <w:lang w:val="en"/>
        </w:rPr>
        <w:instrText>ADDIN CSL_CITATION {"citationItems":[{"id":"ITEM-1","itemData":{"author":[{"dropping-particle":"","family":"Saryono.","given":"Soedjito &amp; Djoko","non-dropping-particle":"","parse-names":false,"suffix":""}],"id":"ITEM-1","issued":{"date-parts":[["2012"]]},"title":"Tata Kalimat Bahasa Indonesia. Malang: Aditya Media.","type":"book"},"uris":["http://www.mendeley.com/documents/?uuid=ccafb813-4b4f-4e55-a0c5-22eb4aae7db2"]}],"mendeley":{"formattedCitation":"(Saryono., 2012)","plainTextFormattedCitation":"(Saryono., 2012)","previouslyFormattedCitation":"(Saryono., 2012)"},"properties":{"noteIndex":0},"schema":"https://github.com/citation-style-language/schema/raw/master/csl-citation.json"}</w:instrText>
      </w:r>
      <w:r w:rsidRPr="00CF7B45">
        <w:rPr>
          <w:rStyle w:val="y2iqfc"/>
          <w:rFonts w:ascii="Bookman Old Style" w:hAnsi="Bookman Old Style"/>
          <w:sz w:val="22"/>
          <w:szCs w:val="22"/>
          <w:lang w:val="en"/>
        </w:rPr>
        <w:fldChar w:fldCharType="separate"/>
      </w:r>
      <w:r w:rsidRPr="00CF7B45">
        <w:rPr>
          <w:rStyle w:val="y2iqfc"/>
          <w:rFonts w:ascii="Bookman Old Style" w:hAnsi="Bookman Old Style"/>
          <w:noProof/>
          <w:sz w:val="22"/>
          <w:szCs w:val="22"/>
          <w:lang w:val="en"/>
        </w:rPr>
        <w:t>(Saryono., 2012)</w:t>
      </w:r>
      <w:r w:rsidRPr="00CF7B45">
        <w:rPr>
          <w:rStyle w:val="y2iqfc"/>
          <w:rFonts w:ascii="Bookman Old Style" w:hAnsi="Bookman Old Style"/>
          <w:sz w:val="22"/>
          <w:szCs w:val="22"/>
          <w:lang w:val="en"/>
        </w:rPr>
        <w:fldChar w:fldCharType="end"/>
      </w:r>
      <w:r w:rsidRPr="00CF7B45">
        <w:rPr>
          <w:rStyle w:val="y2iqfc"/>
          <w:rFonts w:ascii="Bookman Old Style" w:hAnsi="Bookman Old Style"/>
          <w:sz w:val="22"/>
          <w:szCs w:val="22"/>
          <w:lang w:val="en"/>
        </w:rPr>
        <w:t>.</w:t>
      </w:r>
    </w:p>
    <w:p w14:paraId="4EFC0E5F" w14:textId="77777777" w:rsidR="00F13164" w:rsidRPr="00CF7B45" w:rsidRDefault="00F13164" w:rsidP="00F13164">
      <w:pPr>
        <w:pStyle w:val="HTMLPreformatted"/>
        <w:ind w:firstLine="709"/>
        <w:jc w:val="both"/>
        <w:rPr>
          <w:rFonts w:ascii="Bookman Old Style" w:hAnsi="Bookman Old Style"/>
          <w:sz w:val="22"/>
          <w:szCs w:val="22"/>
        </w:rPr>
      </w:pPr>
      <w:r w:rsidRPr="00CF7B45">
        <w:rPr>
          <w:rStyle w:val="y2iqfc"/>
          <w:rFonts w:ascii="Bookman Old Style" w:hAnsi="Bookman Old Style"/>
          <w:sz w:val="22"/>
          <w:szCs w:val="22"/>
          <w:lang w:val="en"/>
        </w:rPr>
        <w:t xml:space="preserve">Therefore, the journalistic language is included in the standard language. Through language, the news in newspapers can be read and understood by readers. In order to avoid misunderstandings in terms of news, journalists must use language that readers can easily understand, because newspaper readers consist of layers of different ages, cultures, educational levels, or intellectuals </w:t>
      </w:r>
      <w:r w:rsidRPr="00CF7B45">
        <w:rPr>
          <w:rStyle w:val="y2iqfc"/>
          <w:rFonts w:ascii="Bookman Old Style" w:hAnsi="Bookman Old Style"/>
          <w:sz w:val="22"/>
          <w:szCs w:val="22"/>
          <w:lang w:val="en"/>
        </w:rPr>
        <w:fldChar w:fldCharType="begin" w:fldLock="1"/>
      </w:r>
      <w:r w:rsidRPr="00CF7B45">
        <w:rPr>
          <w:rStyle w:val="y2iqfc"/>
          <w:rFonts w:ascii="Bookman Old Style" w:hAnsi="Bookman Old Style"/>
          <w:sz w:val="22"/>
          <w:szCs w:val="22"/>
          <w:lang w:val="en"/>
        </w:rPr>
        <w:instrText>ADDIN CSL_CITATION {"citationItems":[{"id":"ITEM-1","itemData":{"author":[{"dropping-particle":"","family":"Eni","given":"Setiati.","non-dropping-particle":"","parse-names":false,"suffix":""}],"id":"ITEM-1","issued":{"date-parts":[["2005"]]},"title":"Ragam Jurnalistik Baru dalam Pemberitaan. Yogyakarta: ANDI","type":"book"},"uris":["http://www.mendeley.com/documents/?uuid=3f39a5ec-26e3-47a2-9857-2060ee7410fe"]}],"mendeley":{"formattedCitation":"(Eni, 2005)","plainTextFormattedCitation":"(Eni, 2005)","previouslyFormattedCitation":"(Eni, 2005)"},"properties":{"noteIndex":0},"schema":"https://github.com/citation-style-language/schema/raw/master/csl-citation.json"}</w:instrText>
      </w:r>
      <w:r w:rsidRPr="00CF7B45">
        <w:rPr>
          <w:rStyle w:val="y2iqfc"/>
          <w:rFonts w:ascii="Bookman Old Style" w:hAnsi="Bookman Old Style"/>
          <w:sz w:val="22"/>
          <w:szCs w:val="22"/>
          <w:lang w:val="en"/>
        </w:rPr>
        <w:fldChar w:fldCharType="separate"/>
      </w:r>
      <w:r w:rsidRPr="00CF7B45">
        <w:rPr>
          <w:rStyle w:val="y2iqfc"/>
          <w:rFonts w:ascii="Bookman Old Style" w:hAnsi="Bookman Old Style"/>
          <w:noProof/>
          <w:sz w:val="22"/>
          <w:szCs w:val="22"/>
          <w:lang w:val="en"/>
        </w:rPr>
        <w:t>(Eni, 2005)</w:t>
      </w:r>
      <w:r w:rsidRPr="00CF7B45">
        <w:rPr>
          <w:rStyle w:val="y2iqfc"/>
          <w:rFonts w:ascii="Bookman Old Style" w:hAnsi="Bookman Old Style"/>
          <w:sz w:val="22"/>
          <w:szCs w:val="22"/>
          <w:lang w:val="en"/>
        </w:rPr>
        <w:fldChar w:fldCharType="end"/>
      </w:r>
      <w:r w:rsidRPr="00CF7B45">
        <w:rPr>
          <w:rStyle w:val="y2iqfc"/>
          <w:rFonts w:ascii="Bookman Old Style" w:hAnsi="Bookman Old Style"/>
          <w:sz w:val="22"/>
          <w:szCs w:val="22"/>
          <w:lang w:val="en"/>
        </w:rPr>
        <w:t>. Thus, the delivery of news in newspapers must be truly accounted for, both in terms of factuality, accuracy, balance, objectivity, and the use of good language.</w:t>
      </w:r>
      <w:r w:rsidRPr="00CF7B45">
        <w:rPr>
          <w:rFonts w:ascii="Bookman Old Style" w:hAnsi="Bookman Old Style"/>
          <w:sz w:val="22"/>
          <w:szCs w:val="22"/>
          <w:lang w:val="en"/>
        </w:rPr>
        <w:t xml:space="preserve"> </w:t>
      </w:r>
      <w:r w:rsidRPr="00CF7B45">
        <w:rPr>
          <w:rStyle w:val="y2iqfc"/>
          <w:rFonts w:ascii="Bookman Old Style" w:hAnsi="Bookman Old Style"/>
          <w:sz w:val="22"/>
          <w:szCs w:val="22"/>
          <w:lang w:val="en"/>
        </w:rPr>
        <w:t xml:space="preserve">Print media displays the latest news every day and is supported by facts and accurate data written by journalists. Daily newspapers have sprung up in every region in almost all parts of Indonesia. In print media, there are three types of journalistic writing, namely; 1). </w:t>
      </w:r>
      <w:proofErr w:type="gramStart"/>
      <w:r w:rsidRPr="00CF7B45">
        <w:rPr>
          <w:rStyle w:val="y2iqfc"/>
          <w:rFonts w:ascii="Bookman Old Style" w:hAnsi="Bookman Old Style"/>
          <w:sz w:val="22"/>
          <w:szCs w:val="22"/>
          <w:lang w:val="en"/>
        </w:rPr>
        <w:t>Writing facts, 2).</w:t>
      </w:r>
      <w:proofErr w:type="gramEnd"/>
      <w:r w:rsidRPr="00CF7B45">
        <w:rPr>
          <w:rStyle w:val="y2iqfc"/>
          <w:rFonts w:ascii="Bookman Old Style" w:hAnsi="Bookman Old Style"/>
          <w:sz w:val="22"/>
          <w:szCs w:val="22"/>
          <w:lang w:val="en"/>
        </w:rPr>
        <w:t xml:space="preserve"> </w:t>
      </w:r>
      <w:proofErr w:type="gramStart"/>
      <w:r w:rsidRPr="00CF7B45">
        <w:rPr>
          <w:rStyle w:val="y2iqfc"/>
          <w:rFonts w:ascii="Bookman Old Style" w:hAnsi="Bookman Old Style"/>
          <w:sz w:val="22"/>
          <w:szCs w:val="22"/>
          <w:lang w:val="en"/>
        </w:rPr>
        <w:t>Opinion writing, 3).</w:t>
      </w:r>
      <w:proofErr w:type="gramEnd"/>
      <w:r w:rsidRPr="00CF7B45">
        <w:rPr>
          <w:rStyle w:val="y2iqfc"/>
          <w:rFonts w:ascii="Bookman Old Style" w:hAnsi="Bookman Old Style"/>
          <w:sz w:val="22"/>
          <w:szCs w:val="22"/>
          <w:lang w:val="en"/>
        </w:rPr>
        <w:t xml:space="preserve"> Fiction writing, </w:t>
      </w:r>
      <w:r w:rsidRPr="00CF7B45">
        <w:rPr>
          <w:rStyle w:val="y2iqfc"/>
          <w:rFonts w:ascii="Bookman Old Style" w:hAnsi="Bookman Old Style"/>
          <w:sz w:val="22"/>
          <w:szCs w:val="22"/>
          <w:lang w:val="en"/>
        </w:rPr>
        <w:fldChar w:fldCharType="begin" w:fldLock="1"/>
      </w:r>
      <w:r w:rsidRPr="00CF7B45">
        <w:rPr>
          <w:rStyle w:val="y2iqfc"/>
          <w:rFonts w:ascii="Bookman Old Style" w:hAnsi="Bookman Old Style"/>
          <w:sz w:val="22"/>
          <w:szCs w:val="22"/>
          <w:lang w:val="en"/>
        </w:rPr>
        <w:instrText>ADDIN CSL_CITATION {"citationItems":[{"id":"ITEM-1","itemData":{"author":[{"dropping-particle":"","family":"Chaer","given":"A.","non-dropping-particle":"","parse-names":false,"suffix":""}],"id":"ITEM-1","issued":{"date-parts":[["2010"]]},"publisher":"Rineka Cipta.","publisher-place":"Jakarta","title":"Language Studies: Internal Structure, Using and Learning","type":"book"},"uris":["http://www.mendeley.com/documents/?uuid=d8201fcd-499f-4dff-9a12-f2e791d93c08"]}],"mendeley":{"formattedCitation":"(A. Chaer, 2010)","manualFormatting":"(Chaer, 2010","plainTextFormattedCitation":"(A. Chaer, 2010)","previouslyFormattedCitation":"(A. Chaer, 2010)"},"properties":{"noteIndex":0},"schema":"https://github.com/citation-style-language/schema/raw/master/csl-citation.json"}</w:instrText>
      </w:r>
      <w:r w:rsidRPr="00CF7B45">
        <w:rPr>
          <w:rStyle w:val="y2iqfc"/>
          <w:rFonts w:ascii="Bookman Old Style" w:hAnsi="Bookman Old Style"/>
          <w:sz w:val="22"/>
          <w:szCs w:val="22"/>
          <w:lang w:val="en"/>
        </w:rPr>
        <w:fldChar w:fldCharType="separate"/>
      </w:r>
      <w:r w:rsidRPr="00CF7B45">
        <w:rPr>
          <w:rStyle w:val="y2iqfc"/>
          <w:rFonts w:ascii="Bookman Old Style" w:hAnsi="Bookman Old Style"/>
          <w:noProof/>
          <w:sz w:val="22"/>
          <w:szCs w:val="22"/>
          <w:lang w:val="en"/>
        </w:rPr>
        <w:t>(Chaer, 2010</w:t>
      </w:r>
      <w:r w:rsidRPr="00CF7B45">
        <w:rPr>
          <w:rStyle w:val="y2iqfc"/>
          <w:rFonts w:ascii="Bookman Old Style" w:hAnsi="Bookman Old Style"/>
          <w:sz w:val="22"/>
          <w:szCs w:val="22"/>
          <w:lang w:val="en"/>
        </w:rPr>
        <w:fldChar w:fldCharType="end"/>
      </w:r>
      <w:r w:rsidRPr="00CF7B45">
        <w:rPr>
          <w:rStyle w:val="y2iqfc"/>
          <w:rFonts w:ascii="Bookman Old Style" w:hAnsi="Bookman Old Style"/>
          <w:sz w:val="22"/>
          <w:szCs w:val="22"/>
          <w:lang w:val="en"/>
        </w:rPr>
        <w:t xml:space="preserve">, </w:t>
      </w:r>
      <w:r w:rsidRPr="00CF7B45">
        <w:rPr>
          <w:rStyle w:val="y2iqfc"/>
          <w:rFonts w:ascii="Bookman Old Style" w:hAnsi="Bookman Old Style"/>
          <w:sz w:val="22"/>
          <w:szCs w:val="22"/>
          <w:lang w:val="en"/>
        </w:rPr>
        <w:fldChar w:fldCharType="begin" w:fldLock="1"/>
      </w:r>
      <w:r w:rsidRPr="00CF7B45">
        <w:rPr>
          <w:rStyle w:val="y2iqfc"/>
          <w:rFonts w:ascii="Bookman Old Style" w:hAnsi="Bookman Old Style"/>
          <w:sz w:val="22"/>
          <w:szCs w:val="22"/>
          <w:lang w:val="en"/>
        </w:rPr>
        <w:instrText>ADDIN CSL_CITATION {"citationItems":[{"id":"ITEM-1","itemData":{"author":[{"dropping-particle":"","family":"Chaer","given":"Abdul.","non-dropping-particle":"","parse-names":false,"suffix":""}],"id":"ITEM-1","issued":{"date-parts":[["2012"]]},"title":"Lingustik Umum. Jakarta: Rineka Cipta.","type":"book"},"uris":["http://www.mendeley.com/documents/?uuid=82755734-5f16-4612-b6f2-40d8ae5f79e1"]}],"mendeley":{"formattedCitation":"(Abdul. Chaer, 2012)","manualFormatting":"2012","plainTextFormattedCitation":"(Abdul. Chaer, 2012)","previouslyFormattedCitation":"(Abdul. Chaer, 2012)"},"properties":{"noteIndex":0},"schema":"https://github.com/citation-style-language/schema/raw/master/csl-citation.json"}</w:instrText>
      </w:r>
      <w:r w:rsidRPr="00CF7B45">
        <w:rPr>
          <w:rStyle w:val="y2iqfc"/>
          <w:rFonts w:ascii="Bookman Old Style" w:hAnsi="Bookman Old Style"/>
          <w:sz w:val="22"/>
          <w:szCs w:val="22"/>
          <w:lang w:val="en"/>
        </w:rPr>
        <w:fldChar w:fldCharType="separate"/>
      </w:r>
      <w:r w:rsidRPr="00CF7B45">
        <w:rPr>
          <w:rStyle w:val="y2iqfc"/>
          <w:rFonts w:ascii="Bookman Old Style" w:hAnsi="Bookman Old Style"/>
          <w:noProof/>
          <w:sz w:val="22"/>
          <w:szCs w:val="22"/>
          <w:lang w:val="en"/>
        </w:rPr>
        <w:t>2012</w:t>
      </w:r>
      <w:r w:rsidRPr="00CF7B45">
        <w:rPr>
          <w:rStyle w:val="y2iqfc"/>
          <w:rFonts w:ascii="Bookman Old Style" w:hAnsi="Bookman Old Style"/>
          <w:sz w:val="22"/>
          <w:szCs w:val="22"/>
          <w:lang w:val="en"/>
        </w:rPr>
        <w:fldChar w:fldCharType="end"/>
      </w:r>
      <w:r w:rsidRPr="00CF7B45">
        <w:rPr>
          <w:rStyle w:val="y2iqfc"/>
          <w:rFonts w:ascii="Bookman Old Style" w:hAnsi="Bookman Old Style"/>
          <w:sz w:val="22"/>
          <w:szCs w:val="22"/>
          <w:lang w:val="en"/>
        </w:rPr>
        <w:t xml:space="preserve">; </w:t>
      </w:r>
      <w:r w:rsidRPr="00CF7B45">
        <w:rPr>
          <w:rStyle w:val="y2iqfc"/>
          <w:rFonts w:ascii="Bookman Old Style" w:hAnsi="Bookman Old Style"/>
          <w:sz w:val="22"/>
          <w:szCs w:val="22"/>
          <w:lang w:val="en"/>
        </w:rPr>
        <w:fldChar w:fldCharType="begin" w:fldLock="1"/>
      </w:r>
      <w:r w:rsidRPr="00CF7B45">
        <w:rPr>
          <w:rStyle w:val="y2iqfc"/>
          <w:rFonts w:ascii="Bookman Old Style" w:hAnsi="Bookman Old Style"/>
          <w:sz w:val="22"/>
          <w:szCs w:val="22"/>
          <w:lang w:val="en"/>
        </w:rPr>
        <w:instrText>ADDIN CSL_CITATION {"citationItems":[{"id":"ITEM-1","itemData":{"author":[{"dropping-particle":"","family":"Eni","given":"Setiati.","non-dropping-particle":"","parse-names":false,"suffix":""}],"id":"ITEM-1","issued":{"date-parts":[["2005"]]},"title":"Ragam Jurnalistik Baru dalam Pemberitaan. Yogyakarta: ANDI","type":"book"},"uris":["http://www.mendeley.com/documents/?uuid=3f39a5ec-26e3-47a2-9857-2060ee7410fe"]}],"mendeley":{"formattedCitation":"(Eni, 2005)","manualFormatting":"Eni, 2005)","plainTextFormattedCitation":"(Eni, 2005)","previouslyFormattedCitation":"(Eni, 2005)"},"properties":{"noteIndex":0},"schema":"https://github.com/citation-style-language/schema/raw/master/csl-citation.json"}</w:instrText>
      </w:r>
      <w:r w:rsidRPr="00CF7B45">
        <w:rPr>
          <w:rStyle w:val="y2iqfc"/>
          <w:rFonts w:ascii="Bookman Old Style" w:hAnsi="Bookman Old Style"/>
          <w:sz w:val="22"/>
          <w:szCs w:val="22"/>
          <w:lang w:val="en"/>
        </w:rPr>
        <w:fldChar w:fldCharType="separate"/>
      </w:r>
      <w:r w:rsidRPr="00CF7B45">
        <w:rPr>
          <w:rStyle w:val="y2iqfc"/>
          <w:rFonts w:ascii="Bookman Old Style" w:hAnsi="Bookman Old Style"/>
          <w:noProof/>
          <w:sz w:val="22"/>
          <w:szCs w:val="22"/>
          <w:lang w:val="en"/>
        </w:rPr>
        <w:t>Eni, 2005)</w:t>
      </w:r>
      <w:r w:rsidRPr="00CF7B45">
        <w:rPr>
          <w:rStyle w:val="y2iqfc"/>
          <w:rFonts w:ascii="Bookman Old Style" w:hAnsi="Bookman Old Style"/>
          <w:sz w:val="22"/>
          <w:szCs w:val="22"/>
          <w:lang w:val="en"/>
        </w:rPr>
        <w:fldChar w:fldCharType="end"/>
      </w:r>
      <w:r w:rsidRPr="00CF7B45">
        <w:rPr>
          <w:rStyle w:val="y2iqfc"/>
          <w:rFonts w:ascii="Bookman Old Style" w:hAnsi="Bookman Old Style"/>
          <w:sz w:val="22"/>
          <w:szCs w:val="22"/>
          <w:lang w:val="en"/>
        </w:rPr>
        <w:t xml:space="preserve">. Print media in the form of newspapers or what is commonly called newspapers is one of the most important social and economic forces in society. Before reading a newspaper, we should first know the contents of the newspaper. In general, the main content of newspapers can be divided into the following main types: a). news, b). opinion, c) advertising, d) notification, and e) fiction, </w:t>
      </w:r>
      <w:r w:rsidRPr="00CF7B45">
        <w:rPr>
          <w:rStyle w:val="y2iqfc"/>
          <w:rFonts w:ascii="Bookman Old Style" w:hAnsi="Bookman Old Style"/>
          <w:sz w:val="22"/>
          <w:szCs w:val="22"/>
          <w:lang w:val="en"/>
        </w:rPr>
        <w:fldChar w:fldCharType="begin" w:fldLock="1"/>
      </w:r>
      <w:r w:rsidRPr="00CF7B45">
        <w:rPr>
          <w:rStyle w:val="y2iqfc"/>
          <w:rFonts w:ascii="Bookman Old Style" w:hAnsi="Bookman Old Style"/>
          <w:sz w:val="22"/>
          <w:szCs w:val="22"/>
          <w:lang w:val="en"/>
        </w:rPr>
        <w:instrText>ADDIN CSL_CITATION {"citationItems":[{"id":"ITEM-1","itemData":{"author":[{"dropping-particle":"","family":"Dalman.","given":"","non-dropping-particle":"","parse-names":false,"suffix":""}],"id":"ITEM-1","issued":{"date-parts":[["2013"]]},"title":"Keterampilan Membaca. Jakarta: PT Grafindo Persada.","type":"book"},"uris":["http://www.mendeley.com/documents/?uuid=8bc1e55d-c1f9-4619-8d1b-f32a92b35bd1"]}],"mendeley":{"formattedCitation":"(Dalman., 2013)","manualFormatting":"(Dalman., 2013","plainTextFormattedCitation":"(Dalman., 2013)","previouslyFormattedCitation":"(Dalman., 2013)"},"properties":{"noteIndex":0},"schema":"https://github.com/citation-style-language/schema/raw/master/csl-citation.json"}</w:instrText>
      </w:r>
      <w:r w:rsidRPr="00CF7B45">
        <w:rPr>
          <w:rStyle w:val="y2iqfc"/>
          <w:rFonts w:ascii="Bookman Old Style" w:hAnsi="Bookman Old Style"/>
          <w:sz w:val="22"/>
          <w:szCs w:val="22"/>
          <w:lang w:val="en"/>
        </w:rPr>
        <w:fldChar w:fldCharType="separate"/>
      </w:r>
      <w:r w:rsidRPr="00CF7B45">
        <w:rPr>
          <w:rStyle w:val="y2iqfc"/>
          <w:rFonts w:ascii="Bookman Old Style" w:hAnsi="Bookman Old Style"/>
          <w:noProof/>
          <w:sz w:val="22"/>
          <w:szCs w:val="22"/>
          <w:lang w:val="en"/>
        </w:rPr>
        <w:t>(Dalman., 2013</w:t>
      </w:r>
      <w:r w:rsidRPr="00CF7B45">
        <w:rPr>
          <w:rStyle w:val="y2iqfc"/>
          <w:rFonts w:ascii="Bookman Old Style" w:hAnsi="Bookman Old Style"/>
          <w:sz w:val="22"/>
          <w:szCs w:val="22"/>
          <w:lang w:val="en"/>
        </w:rPr>
        <w:fldChar w:fldCharType="end"/>
      </w:r>
      <w:r w:rsidRPr="00CF7B45">
        <w:rPr>
          <w:rStyle w:val="y2iqfc"/>
          <w:rFonts w:ascii="Bookman Old Style" w:hAnsi="Bookman Old Style"/>
          <w:sz w:val="22"/>
          <w:szCs w:val="22"/>
          <w:lang w:val="en"/>
        </w:rPr>
        <w:t xml:space="preserve">; </w:t>
      </w:r>
      <w:r w:rsidRPr="00CF7B45">
        <w:rPr>
          <w:rStyle w:val="y2iqfc"/>
          <w:rFonts w:ascii="Bookman Old Style" w:hAnsi="Bookman Old Style"/>
          <w:sz w:val="22"/>
          <w:szCs w:val="22"/>
          <w:lang w:val="en"/>
        </w:rPr>
        <w:fldChar w:fldCharType="begin" w:fldLock="1"/>
      </w:r>
      <w:r w:rsidRPr="00CF7B45">
        <w:rPr>
          <w:rStyle w:val="y2iqfc"/>
          <w:rFonts w:ascii="Bookman Old Style" w:hAnsi="Bookman Old Style"/>
          <w:sz w:val="22"/>
          <w:szCs w:val="22"/>
          <w:lang w:val="en"/>
        </w:rPr>
        <w:instrText>ADDIN CSL_CITATION {"citationItems":[{"id":"ITEM-1","itemData":{"author":[{"dropping-particle":"","family":"Tri","given":"Adi Sarwoko.","non-dropping-particle":"","parse-names":false,"suffix":""}],"id":"ITEM-1","issued":{"date-parts":[["2007"]]},"title":"Inilah Bahasa Indonesia Jurnalistik. Yogyakarta: CV Andi Offset.","type":"book"},"uris":["http://www.mendeley.com/documents/?uuid=00c9a8e8-4abf-45a6-a929-b7f6eee33c95"]}],"mendeley":{"formattedCitation":"(Tri, 2007)","manualFormatting":"Tri, 2007)","plainTextFormattedCitation":"(Tri, 2007)","previouslyFormattedCitation":"(Tri, 2007)"},"properties":{"noteIndex":0},"schema":"https://github.com/citation-style-language/schema/raw/master/csl-citation.json"}</w:instrText>
      </w:r>
      <w:r w:rsidRPr="00CF7B45">
        <w:rPr>
          <w:rStyle w:val="y2iqfc"/>
          <w:rFonts w:ascii="Bookman Old Style" w:hAnsi="Bookman Old Style"/>
          <w:sz w:val="22"/>
          <w:szCs w:val="22"/>
          <w:lang w:val="en"/>
        </w:rPr>
        <w:fldChar w:fldCharType="separate"/>
      </w:r>
      <w:r w:rsidRPr="00CF7B45">
        <w:rPr>
          <w:rStyle w:val="y2iqfc"/>
          <w:rFonts w:ascii="Bookman Old Style" w:hAnsi="Bookman Old Style"/>
          <w:noProof/>
          <w:sz w:val="22"/>
          <w:szCs w:val="22"/>
          <w:lang w:val="en"/>
        </w:rPr>
        <w:t>Tri, 2007)</w:t>
      </w:r>
      <w:r w:rsidRPr="00CF7B45">
        <w:rPr>
          <w:rStyle w:val="y2iqfc"/>
          <w:rFonts w:ascii="Bookman Old Style" w:hAnsi="Bookman Old Style"/>
          <w:sz w:val="22"/>
          <w:szCs w:val="22"/>
          <w:lang w:val="en"/>
        </w:rPr>
        <w:fldChar w:fldCharType="end"/>
      </w:r>
      <w:r w:rsidRPr="00CF7B45">
        <w:rPr>
          <w:rStyle w:val="y2iqfc"/>
          <w:rFonts w:ascii="Bookman Old Style" w:hAnsi="Bookman Old Style"/>
          <w:sz w:val="22"/>
          <w:szCs w:val="22"/>
          <w:lang w:val="en"/>
        </w:rPr>
        <w:t>.</w:t>
      </w:r>
    </w:p>
    <w:p w14:paraId="36C02B61" w14:textId="77777777" w:rsidR="00F13164" w:rsidRPr="00CF7B45" w:rsidRDefault="00F13164" w:rsidP="00F13164">
      <w:pPr>
        <w:pStyle w:val="HTMLPreformatted"/>
        <w:ind w:firstLine="709"/>
        <w:jc w:val="both"/>
        <w:rPr>
          <w:rFonts w:ascii="Bookman Old Style" w:hAnsi="Bookman Old Style"/>
          <w:sz w:val="22"/>
          <w:szCs w:val="22"/>
        </w:rPr>
      </w:pPr>
      <w:r w:rsidRPr="00CF7B45">
        <w:rPr>
          <w:rStyle w:val="y2iqfc"/>
          <w:rFonts w:ascii="Bookman Old Style" w:hAnsi="Bookman Old Style"/>
          <w:sz w:val="22"/>
          <w:szCs w:val="22"/>
          <w:lang w:val="en"/>
        </w:rPr>
        <w:t xml:space="preserve">The language used in newspapers or newspapers should use language that is good and correct, orderly, or at least language that is not too damaged. Language in print media is like spirit or soul. Without language using several complex sentence structures, print media would be meaningless. Writing news has many factors that can influence the characteristics of journalistic language, namely in determining the angle of writing, the distribution of writing, and sources (writing material). In accordance with the rules, journalistic language does not deviate from the rules of standard Indonesian. However, due to the limitations of printed mass media, journalistic language has distinctive characteristics, namely short, concise, simple, fluent, clear, straightforward, and interesting </w:t>
      </w:r>
      <w:r w:rsidRPr="00CF7B45">
        <w:rPr>
          <w:rStyle w:val="y2iqfc"/>
          <w:rFonts w:ascii="Bookman Old Style" w:hAnsi="Bookman Old Style"/>
          <w:sz w:val="22"/>
          <w:szCs w:val="22"/>
          <w:lang w:val="en"/>
        </w:rPr>
        <w:fldChar w:fldCharType="begin" w:fldLock="1"/>
      </w:r>
      <w:r w:rsidRPr="00CF7B45">
        <w:rPr>
          <w:rStyle w:val="y2iqfc"/>
          <w:rFonts w:ascii="Bookman Old Style" w:hAnsi="Bookman Old Style"/>
          <w:sz w:val="22"/>
          <w:szCs w:val="22"/>
          <w:lang w:val="en"/>
        </w:rPr>
        <w:instrText>ADDIN CSL_CITATION {"citationItems":[{"id":"ITEM-1","itemData":{"author":[{"dropping-particle":"","family":"Yus","given":"Rusyana.","non-dropping-particle":"","parse-names":false,"suffix":""}],"id":"ITEM-1","issued":{"date-parts":[["1984"]]},"title":"Bahasa dan Sastra dalam Gamitan Pendidikan. Bandung: CV Diponegoro.","type":"book"},"uris":["http://www.mendeley.com/documents/?uuid=c2382725-4fc4-49a1-ae9f-cf9e6fd7dec7"]}],"mendeley":{"formattedCitation":"(Yus, 1984)","manualFormatting":"(Yus, 1984","plainTextFormattedCitation":"(Yus, 1984)","previouslyFormattedCitation":"(Yus, 1984)"},"properties":{"noteIndex":0},"schema":"https://github.com/citation-style-language/schema/raw/master/csl-citation.json"}</w:instrText>
      </w:r>
      <w:r w:rsidRPr="00CF7B45">
        <w:rPr>
          <w:rStyle w:val="y2iqfc"/>
          <w:rFonts w:ascii="Bookman Old Style" w:hAnsi="Bookman Old Style"/>
          <w:sz w:val="22"/>
          <w:szCs w:val="22"/>
          <w:lang w:val="en"/>
        </w:rPr>
        <w:fldChar w:fldCharType="separate"/>
      </w:r>
      <w:r w:rsidRPr="00CF7B45">
        <w:rPr>
          <w:rStyle w:val="y2iqfc"/>
          <w:rFonts w:ascii="Bookman Old Style" w:hAnsi="Bookman Old Style"/>
          <w:noProof/>
          <w:sz w:val="22"/>
          <w:szCs w:val="22"/>
          <w:lang w:val="en"/>
        </w:rPr>
        <w:t>(Yus, 1984</w:t>
      </w:r>
      <w:r w:rsidRPr="00CF7B45">
        <w:rPr>
          <w:rStyle w:val="y2iqfc"/>
          <w:rFonts w:ascii="Bookman Old Style" w:hAnsi="Bookman Old Style"/>
          <w:sz w:val="22"/>
          <w:szCs w:val="22"/>
          <w:lang w:val="en"/>
        </w:rPr>
        <w:fldChar w:fldCharType="end"/>
      </w:r>
      <w:r w:rsidRPr="00CF7B45">
        <w:rPr>
          <w:rStyle w:val="y2iqfc"/>
          <w:rFonts w:ascii="Bookman Old Style" w:hAnsi="Bookman Old Style"/>
          <w:sz w:val="22"/>
          <w:szCs w:val="22"/>
          <w:lang w:val="en"/>
        </w:rPr>
        <w:t xml:space="preserve">; </w:t>
      </w:r>
      <w:r w:rsidRPr="00CF7B45">
        <w:rPr>
          <w:rStyle w:val="y2iqfc"/>
          <w:rFonts w:ascii="Bookman Old Style" w:hAnsi="Bookman Old Style"/>
          <w:sz w:val="22"/>
          <w:szCs w:val="22"/>
          <w:lang w:val="en"/>
        </w:rPr>
        <w:fldChar w:fldCharType="begin" w:fldLock="1"/>
      </w:r>
      <w:r w:rsidRPr="00CF7B45">
        <w:rPr>
          <w:rStyle w:val="y2iqfc"/>
          <w:rFonts w:ascii="Bookman Old Style" w:hAnsi="Bookman Old Style"/>
          <w:sz w:val="22"/>
          <w:szCs w:val="22"/>
          <w:lang w:val="en"/>
        </w:rPr>
        <w:instrText>ADDIN CSL_CITATION {"citationItems":[{"id":"ITEM-1","itemData":{"author":[{"dropping-particle":"","family":"Badudu","given":"J S.","non-dropping-particle":"","parse-names":false,"suffix":""}],"id":"ITEM-1","issued":{"date-parts":[["1993"]]},"title":"Inilah Bahasa Indonesia yang Benar Jilid III. Jakarta: PT Gramedia.","type":"book"},"uris":["http://www.mendeley.com/documents/?uuid=1841e729-04f4-4f3b-9072-d0c4d5ee7cc3"]}],"mendeley":{"formattedCitation":"(Badudu, 1993)","manualFormatting":"Badudu, 1993)","plainTextFormattedCitation":"(Badudu, 1993)","previouslyFormattedCitation":"(Badudu, 1993)"},"properties":{"noteIndex":0},"schema":"https://github.com/citation-style-language/schema/raw/master/csl-citation.json"}</w:instrText>
      </w:r>
      <w:r w:rsidRPr="00CF7B45">
        <w:rPr>
          <w:rStyle w:val="y2iqfc"/>
          <w:rFonts w:ascii="Bookman Old Style" w:hAnsi="Bookman Old Style"/>
          <w:sz w:val="22"/>
          <w:szCs w:val="22"/>
          <w:lang w:val="en"/>
        </w:rPr>
        <w:fldChar w:fldCharType="separate"/>
      </w:r>
      <w:r w:rsidRPr="00CF7B45">
        <w:rPr>
          <w:rStyle w:val="y2iqfc"/>
          <w:rFonts w:ascii="Bookman Old Style" w:hAnsi="Bookman Old Style"/>
          <w:noProof/>
          <w:sz w:val="22"/>
          <w:szCs w:val="22"/>
          <w:lang w:val="en"/>
        </w:rPr>
        <w:t>Badudu, 1993)</w:t>
      </w:r>
      <w:r w:rsidRPr="00CF7B45">
        <w:rPr>
          <w:rStyle w:val="y2iqfc"/>
          <w:rFonts w:ascii="Bookman Old Style" w:hAnsi="Bookman Old Style"/>
          <w:sz w:val="22"/>
          <w:szCs w:val="22"/>
          <w:lang w:val="en"/>
        </w:rPr>
        <w:fldChar w:fldCharType="end"/>
      </w:r>
      <w:r w:rsidRPr="00CF7B45">
        <w:rPr>
          <w:rStyle w:val="y2iqfc"/>
          <w:rFonts w:ascii="Bookman Old Style" w:hAnsi="Bookman Old Style"/>
          <w:sz w:val="22"/>
          <w:szCs w:val="22"/>
          <w:lang w:val="en"/>
        </w:rPr>
        <w:t>.</w:t>
      </w:r>
    </w:p>
    <w:p w14:paraId="054CEC0D" w14:textId="77777777" w:rsidR="00F13164" w:rsidRPr="00CF7B45" w:rsidRDefault="00F13164" w:rsidP="00F13164">
      <w:pPr>
        <w:pStyle w:val="HTMLPreformatted"/>
        <w:ind w:firstLine="709"/>
        <w:jc w:val="both"/>
        <w:rPr>
          <w:rFonts w:ascii="Bookman Old Style" w:hAnsi="Bookman Old Style"/>
          <w:sz w:val="22"/>
          <w:szCs w:val="22"/>
        </w:rPr>
      </w:pPr>
      <w:r w:rsidRPr="00CF7B45">
        <w:rPr>
          <w:rStyle w:val="y2iqfc"/>
          <w:rFonts w:ascii="Bookman Old Style" w:hAnsi="Bookman Old Style"/>
          <w:sz w:val="22"/>
          <w:szCs w:val="22"/>
          <w:lang w:val="en"/>
        </w:rPr>
        <w:t xml:space="preserve">Talking about language, so that the message conveyed can be well received by readers or listeners, a series of several sentences is needed, which are then conveyed in verbal or text form to be able to provide information to others. Recognizing sentences in spoken language is possible without regard to the meaning of the sentence </w:t>
      </w:r>
      <w:r w:rsidRPr="00CF7B45">
        <w:rPr>
          <w:rStyle w:val="y2iqfc"/>
          <w:rFonts w:ascii="Bookman Old Style" w:hAnsi="Bookman Old Style"/>
          <w:sz w:val="22"/>
          <w:szCs w:val="22"/>
          <w:lang w:val="en"/>
        </w:rPr>
        <w:fldChar w:fldCharType="begin" w:fldLock="1"/>
      </w:r>
      <w:r w:rsidRPr="00CF7B45">
        <w:rPr>
          <w:rStyle w:val="y2iqfc"/>
          <w:rFonts w:ascii="Bookman Old Style" w:hAnsi="Bookman Old Style"/>
          <w:sz w:val="22"/>
          <w:szCs w:val="22"/>
          <w:lang w:val="en"/>
        </w:rPr>
        <w:instrText>ADDIN CSL_CITATION {"citationItems":[{"id":"ITEM-1","itemData":{"author":[{"dropping-particle":"","family":"Markhamah.","given":"","non-dropping-particle":"","parse-names":false,"suffix":""}],"id":"ITEM-1","issued":{"date-parts":[["2014"]]},"title":"Analisis Kesalahan &amp; Karakteristik Bentuk Pasif. https://publikasiilmiah.ums.ac.id/handle/11617/1873. Surakarta: Muhammadiyah University Press.","type":"article-journal"},"uris":["http://www.mendeley.com/documents/?uuid=f88aafe2-faa7-447b-8d56-79f7c66ec8e2"]}],"mendeley":{"formattedCitation":"(Markhamah., 2014)","manualFormatting":"(Markhamah, 2014","plainTextFormattedCitation":"(Markhamah., 2014)","previouslyFormattedCitation":"(Markhamah., 2014)"},"properties":{"noteIndex":0},"schema":"https://github.com/citation-style-language/schema/raw/master/csl-citation.json"}</w:instrText>
      </w:r>
      <w:r w:rsidRPr="00CF7B45">
        <w:rPr>
          <w:rStyle w:val="y2iqfc"/>
          <w:rFonts w:ascii="Bookman Old Style" w:hAnsi="Bookman Old Style"/>
          <w:sz w:val="22"/>
          <w:szCs w:val="22"/>
          <w:lang w:val="en"/>
        </w:rPr>
        <w:fldChar w:fldCharType="separate"/>
      </w:r>
      <w:r w:rsidRPr="00CF7B45">
        <w:rPr>
          <w:rStyle w:val="y2iqfc"/>
          <w:rFonts w:ascii="Bookman Old Style" w:hAnsi="Bookman Old Style"/>
          <w:noProof/>
          <w:sz w:val="22"/>
          <w:szCs w:val="22"/>
          <w:lang w:val="en"/>
        </w:rPr>
        <w:t>(Markhamah, 2014</w:t>
      </w:r>
      <w:r w:rsidRPr="00CF7B45">
        <w:rPr>
          <w:rStyle w:val="y2iqfc"/>
          <w:rFonts w:ascii="Bookman Old Style" w:hAnsi="Bookman Old Style"/>
          <w:sz w:val="22"/>
          <w:szCs w:val="22"/>
          <w:lang w:val="en"/>
        </w:rPr>
        <w:fldChar w:fldCharType="end"/>
      </w:r>
      <w:r w:rsidRPr="00CF7B45">
        <w:rPr>
          <w:rStyle w:val="y2iqfc"/>
          <w:rFonts w:ascii="Bookman Old Style" w:hAnsi="Bookman Old Style"/>
          <w:sz w:val="22"/>
          <w:szCs w:val="22"/>
          <w:lang w:val="en"/>
        </w:rPr>
        <w:t xml:space="preserve">; </w:t>
      </w:r>
      <w:r w:rsidRPr="00CF7B45">
        <w:rPr>
          <w:rStyle w:val="y2iqfc"/>
          <w:rFonts w:ascii="Bookman Old Style" w:hAnsi="Bookman Old Style"/>
          <w:sz w:val="22"/>
          <w:szCs w:val="22"/>
          <w:lang w:val="en"/>
        </w:rPr>
        <w:fldChar w:fldCharType="begin" w:fldLock="1"/>
      </w:r>
      <w:r w:rsidRPr="00CF7B45">
        <w:rPr>
          <w:rStyle w:val="y2iqfc"/>
          <w:rFonts w:ascii="Bookman Old Style" w:hAnsi="Bookman Old Style"/>
          <w:sz w:val="22"/>
          <w:szCs w:val="22"/>
          <w:lang w:val="en"/>
        </w:rPr>
        <w:instrText>ADDIN CSL_CITATION {"citationItems":[{"id":"ITEM-1","itemData":{"author":[{"dropping-particle":"","family":"Verspoor","given":"Marjolijn and Kim Sauter.","non-dropping-particle":"","parse-names":false,"suffix":""}],"id":"ITEM-1","issued":{"date-parts":[["2000"]]},"title":"English Sentence Analysis: An Introductory Course. Amsterdam: John Benjamins Publishing Company.","type":"book"},"uris":["http://www.mendeley.com/documents/?uuid=32b8aa50-bd94-4f15-905c-bd0bc37307f6"]}],"mendeley":{"formattedCitation":"(Verspoor, 2000)","manualFormatting":"Verspoor, 2000)","plainTextFormattedCitation":"(Verspoor, 2000)","previouslyFormattedCitation":"(Verspoor, 2000)"},"properties":{"noteIndex":0},"schema":"https://github.com/citation-style-language/schema/raw/master/csl-citation.json"}</w:instrText>
      </w:r>
      <w:r w:rsidRPr="00CF7B45">
        <w:rPr>
          <w:rStyle w:val="y2iqfc"/>
          <w:rFonts w:ascii="Bookman Old Style" w:hAnsi="Bookman Old Style"/>
          <w:sz w:val="22"/>
          <w:szCs w:val="22"/>
          <w:lang w:val="en"/>
        </w:rPr>
        <w:fldChar w:fldCharType="separate"/>
      </w:r>
      <w:r w:rsidRPr="00CF7B45">
        <w:rPr>
          <w:rStyle w:val="y2iqfc"/>
          <w:rFonts w:ascii="Bookman Old Style" w:hAnsi="Bookman Old Style"/>
          <w:noProof/>
          <w:sz w:val="22"/>
          <w:szCs w:val="22"/>
          <w:lang w:val="en"/>
        </w:rPr>
        <w:t>Verspoor, 2000)</w:t>
      </w:r>
      <w:r w:rsidRPr="00CF7B45">
        <w:rPr>
          <w:rStyle w:val="y2iqfc"/>
          <w:rFonts w:ascii="Bookman Old Style" w:hAnsi="Bookman Old Style"/>
          <w:sz w:val="22"/>
          <w:szCs w:val="22"/>
          <w:lang w:val="en"/>
        </w:rPr>
        <w:fldChar w:fldCharType="end"/>
      </w:r>
      <w:r w:rsidRPr="00CF7B45">
        <w:rPr>
          <w:rStyle w:val="y2iqfc"/>
          <w:rFonts w:ascii="Bookman Old Style" w:hAnsi="Bookman Old Style"/>
          <w:sz w:val="22"/>
          <w:szCs w:val="22"/>
          <w:lang w:val="en"/>
        </w:rPr>
        <w:t xml:space="preserve">. That is, if an utterance has a finished final intonation, it can be recognized as a sentence. It can be said to be the smallest unit of language because actually above the level of the sentence there are still other linguistic units that are much bigger. So, the sentence as the smallest unit of language used to express one's thoughts, </w:t>
      </w:r>
      <w:r w:rsidRPr="00CF7B45">
        <w:rPr>
          <w:rStyle w:val="y2iqfc"/>
          <w:rFonts w:ascii="Bookman Old Style" w:hAnsi="Bookman Old Style"/>
          <w:sz w:val="22"/>
          <w:szCs w:val="22"/>
          <w:lang w:val="en"/>
        </w:rPr>
        <w:fldChar w:fldCharType="begin" w:fldLock="1"/>
      </w:r>
      <w:r w:rsidRPr="00CF7B45">
        <w:rPr>
          <w:rStyle w:val="y2iqfc"/>
          <w:rFonts w:ascii="Bookman Old Style" w:hAnsi="Bookman Old Style"/>
          <w:sz w:val="22"/>
          <w:szCs w:val="22"/>
          <w:lang w:val="en"/>
        </w:rPr>
        <w:instrText>ADDIN CSL_CITATION {"citationItems":[{"id":"ITEM-1","itemData":{"author":[{"dropping-particle":"","family":"Rahardi","given":"Kunjana.","non-dropping-particle":"","parse-names":false,"suffix":""}],"id":"ITEM-1","issued":{"date-parts":[["2009"]]},"title":"Bahasa Indonesia untuk Peguruan Tinggi. Jakarta: Penerbit Erlangga.","type":"book"},"uris":["http://www.mendeley.com/documents/?uuid=628b8ee9-01f7-4638-bd05-dd2e83c2a372"]}],"mendeley":{"formattedCitation":"(Rahardi, 2009)","manualFormatting":"(Rahardi, 2009","plainTextFormattedCitation":"(Rahardi, 2009)","previouslyFormattedCitation":"(Rahardi, 2009)"},"properties":{"noteIndex":0},"schema":"https://github.com/citation-style-language/schema/raw/master/csl-citation.json"}</w:instrText>
      </w:r>
      <w:r w:rsidRPr="00CF7B45">
        <w:rPr>
          <w:rStyle w:val="y2iqfc"/>
          <w:rFonts w:ascii="Bookman Old Style" w:hAnsi="Bookman Old Style"/>
          <w:sz w:val="22"/>
          <w:szCs w:val="22"/>
          <w:lang w:val="en"/>
        </w:rPr>
        <w:fldChar w:fldCharType="separate"/>
      </w:r>
      <w:r w:rsidRPr="00CF7B45">
        <w:rPr>
          <w:rStyle w:val="y2iqfc"/>
          <w:rFonts w:ascii="Bookman Old Style" w:hAnsi="Bookman Old Style"/>
          <w:noProof/>
          <w:sz w:val="22"/>
          <w:szCs w:val="22"/>
          <w:lang w:val="en"/>
        </w:rPr>
        <w:t>(Rahardi, 2009</w:t>
      </w:r>
      <w:r w:rsidRPr="00CF7B45">
        <w:rPr>
          <w:rStyle w:val="y2iqfc"/>
          <w:rFonts w:ascii="Bookman Old Style" w:hAnsi="Bookman Old Style"/>
          <w:sz w:val="22"/>
          <w:szCs w:val="22"/>
          <w:lang w:val="en"/>
        </w:rPr>
        <w:fldChar w:fldCharType="end"/>
      </w:r>
      <w:r w:rsidRPr="00CF7B45">
        <w:rPr>
          <w:rStyle w:val="y2iqfc"/>
          <w:rFonts w:ascii="Bookman Old Style" w:hAnsi="Bookman Old Style"/>
          <w:sz w:val="22"/>
          <w:szCs w:val="22"/>
          <w:lang w:val="en"/>
        </w:rPr>
        <w:t xml:space="preserve">; </w:t>
      </w:r>
      <w:r w:rsidRPr="00CF7B45">
        <w:rPr>
          <w:rStyle w:val="y2iqfc"/>
          <w:rFonts w:ascii="Bookman Old Style" w:hAnsi="Bookman Old Style"/>
          <w:sz w:val="22"/>
          <w:szCs w:val="22"/>
          <w:lang w:val="en"/>
        </w:rPr>
        <w:fldChar w:fldCharType="begin" w:fldLock="1"/>
      </w:r>
      <w:r w:rsidRPr="00CF7B45">
        <w:rPr>
          <w:rStyle w:val="y2iqfc"/>
          <w:rFonts w:ascii="Bookman Old Style" w:hAnsi="Bookman Old Style"/>
          <w:sz w:val="22"/>
          <w:szCs w:val="22"/>
          <w:lang w:val="en"/>
        </w:rPr>
        <w:instrText>ADDIN CSL_CITATION {"citationItems":[{"id":"ITEM-1","itemData":{"author":[{"dropping-particle":"","family":"Alwi, H., Dardjowidjojo, S., Lapoliwa, H., &amp; Moeliono","given":"A.M.","non-dropping-particle":"","parse-names":false,"suffix":""}],"id":"ITEM-1","issued":{"date-parts":[["2000"]]},"publisher":"Erlangga","publisher-place":"Jakarta","title":"Tata Bahasa Baku Bahasa Indonesia. Jakarta: Erlangga.","type":"book"},"uris":["http://www.mendeley.com/documents/?uuid=9bbebfcf-a8e4-4a4c-8bf9-d22f82e0e235"]}],"mendeley":{"formattedCitation":"(Alwi, H., Dardjowidjojo, S., Lapoliwa, H., &amp; Moeliono, 2000)","manualFormatting":"(Alwi, H., 2000","plainTextFormattedCitation":"(Alwi, H., Dardjowidjojo, S., Lapoliwa, H., &amp; Moeliono, 2000)","previouslyFormattedCitation":"(Alwi, H., Dardjowidjojo, S., Lapoliwa, H., &amp; Moeliono, 2000)"},"properties":{"noteIndex":0},"schema":"https://github.com/citation-style-language/schema/raw/master/csl-citation.json"}</w:instrText>
      </w:r>
      <w:r w:rsidRPr="00CF7B45">
        <w:rPr>
          <w:rStyle w:val="y2iqfc"/>
          <w:rFonts w:ascii="Bookman Old Style" w:hAnsi="Bookman Old Style"/>
          <w:sz w:val="22"/>
          <w:szCs w:val="22"/>
          <w:lang w:val="en"/>
        </w:rPr>
        <w:fldChar w:fldCharType="separate"/>
      </w:r>
      <w:r w:rsidRPr="00CF7B45">
        <w:rPr>
          <w:rStyle w:val="y2iqfc"/>
          <w:rFonts w:ascii="Bookman Old Style" w:hAnsi="Bookman Old Style"/>
          <w:noProof/>
          <w:sz w:val="22"/>
          <w:szCs w:val="22"/>
          <w:lang w:val="en"/>
        </w:rPr>
        <w:t>(Alwi, H., 2000</w:t>
      </w:r>
      <w:r w:rsidRPr="00CF7B45">
        <w:rPr>
          <w:rStyle w:val="y2iqfc"/>
          <w:rFonts w:ascii="Bookman Old Style" w:hAnsi="Bookman Old Style"/>
          <w:sz w:val="22"/>
          <w:szCs w:val="22"/>
          <w:lang w:val="en"/>
        </w:rPr>
        <w:fldChar w:fldCharType="end"/>
      </w:r>
      <w:r w:rsidRPr="00CF7B45">
        <w:rPr>
          <w:rStyle w:val="y2iqfc"/>
          <w:rFonts w:ascii="Bookman Old Style" w:hAnsi="Bookman Old Style"/>
          <w:sz w:val="22"/>
          <w:szCs w:val="22"/>
          <w:lang w:val="en"/>
        </w:rPr>
        <w:t xml:space="preserve">; </w:t>
      </w:r>
      <w:r w:rsidRPr="00CF7B45">
        <w:rPr>
          <w:rStyle w:val="y2iqfc"/>
          <w:rFonts w:ascii="Bookman Old Style" w:hAnsi="Bookman Old Style"/>
          <w:sz w:val="22"/>
          <w:szCs w:val="22"/>
          <w:lang w:val="en"/>
        </w:rPr>
        <w:fldChar w:fldCharType="begin" w:fldLock="1"/>
      </w:r>
      <w:r w:rsidRPr="00CF7B45">
        <w:rPr>
          <w:rStyle w:val="y2iqfc"/>
          <w:rFonts w:ascii="Bookman Old Style" w:hAnsi="Bookman Old Style"/>
          <w:sz w:val="22"/>
          <w:szCs w:val="22"/>
          <w:lang w:val="en"/>
        </w:rPr>
        <w:instrText>ADDIN CSL_CITATION {"citationItems":[{"id":"ITEM-1","itemData":{"author":[{"dropping-particle":"","family":"Suhardi.","given":"","non-dropping-particle":"","parse-names":false,"suffix":""}],"id":"ITEM-1","issued":{"date-parts":[["2008"]]},"title":"Sintaksis. Yogyakarta: UNY Press.","type":"book"},"uris":["http://www.mendeley.com/documents/?uuid=9919b9f0-f571-4703-b09c-4ff88d2f4bfe"]}],"mendeley":{"formattedCitation":"(Suhardi., 2008)","plainTextFormattedCitation":"(Suhardi., 2008)","previouslyFormattedCitation":"(Suhardi., 2008)"},"properties":{"noteIndex":0},"schema":"https://github.com/citation-style-language/schema/raw/master/csl-citation.json"}</w:instrText>
      </w:r>
      <w:r w:rsidRPr="00CF7B45">
        <w:rPr>
          <w:rStyle w:val="y2iqfc"/>
          <w:rFonts w:ascii="Bookman Old Style" w:hAnsi="Bookman Old Style"/>
          <w:sz w:val="22"/>
          <w:szCs w:val="22"/>
          <w:lang w:val="en"/>
        </w:rPr>
        <w:fldChar w:fldCharType="separate"/>
      </w:r>
      <w:r w:rsidRPr="00CF7B45">
        <w:rPr>
          <w:rStyle w:val="y2iqfc"/>
          <w:rFonts w:ascii="Bookman Old Style" w:hAnsi="Bookman Old Style"/>
          <w:noProof/>
          <w:sz w:val="22"/>
          <w:szCs w:val="22"/>
          <w:lang w:val="en"/>
        </w:rPr>
        <w:t>(Suhardi., 2008)</w:t>
      </w:r>
      <w:r w:rsidRPr="00CF7B45">
        <w:rPr>
          <w:rStyle w:val="y2iqfc"/>
          <w:rFonts w:ascii="Bookman Old Style" w:hAnsi="Bookman Old Style"/>
          <w:sz w:val="22"/>
          <w:szCs w:val="22"/>
          <w:lang w:val="en"/>
        </w:rPr>
        <w:fldChar w:fldCharType="end"/>
      </w:r>
      <w:r w:rsidRPr="00CF7B45">
        <w:rPr>
          <w:rStyle w:val="y2iqfc"/>
          <w:rFonts w:ascii="Bookman Old Style" w:hAnsi="Bookman Old Style"/>
          <w:sz w:val="22"/>
          <w:szCs w:val="22"/>
          <w:lang w:val="en"/>
        </w:rPr>
        <w:t>. In addition, in written language sentences are marked with several characteristics such as the use of capital letters, punctuation marks, blank spaces and others.</w:t>
      </w:r>
    </w:p>
    <w:p w14:paraId="730870F5" w14:textId="77777777" w:rsidR="00F13164" w:rsidRPr="00CF7B45" w:rsidRDefault="00F13164" w:rsidP="00F13164">
      <w:pPr>
        <w:pStyle w:val="HTMLPreformatted"/>
        <w:ind w:firstLine="709"/>
        <w:jc w:val="both"/>
        <w:rPr>
          <w:rFonts w:ascii="Bookman Old Style" w:hAnsi="Bookman Old Style"/>
          <w:sz w:val="22"/>
          <w:szCs w:val="22"/>
          <w:lang w:val="en"/>
        </w:rPr>
      </w:pPr>
      <w:r w:rsidRPr="00CF7B45">
        <w:rPr>
          <w:rStyle w:val="y2iqfc"/>
          <w:rFonts w:ascii="Bookman Old Style" w:hAnsi="Bookman Old Style"/>
          <w:sz w:val="22"/>
          <w:szCs w:val="22"/>
          <w:lang w:val="en"/>
        </w:rPr>
        <w:t xml:space="preserve">According to </w:t>
      </w:r>
      <w:r w:rsidRPr="00CF7B45">
        <w:rPr>
          <w:rStyle w:val="y2iqfc"/>
          <w:rFonts w:ascii="Bookman Old Style" w:hAnsi="Bookman Old Style"/>
          <w:sz w:val="22"/>
          <w:szCs w:val="22"/>
          <w:lang w:val="en"/>
        </w:rPr>
        <w:fldChar w:fldCharType="begin" w:fldLock="1"/>
      </w:r>
      <w:r w:rsidRPr="00CF7B45">
        <w:rPr>
          <w:rStyle w:val="y2iqfc"/>
          <w:rFonts w:ascii="Bookman Old Style" w:hAnsi="Bookman Old Style"/>
          <w:sz w:val="22"/>
          <w:szCs w:val="22"/>
          <w:lang w:val="en"/>
        </w:rPr>
        <w:instrText>ADDIN CSL_CITATION {"citationItems":[{"id":"ITEM-1","itemData":{"author":[{"dropping-particle":"","family":"Ramlan","given":"M.","non-dropping-particle":"","parse-names":false,"suffix":""}],"id":"ITEM-1","issued":{"date-parts":[["2001"]]},"title":"Ilmu Bahasa Indonesia Sintaksis. Yogyakarta: C.V. Karyono.","type":"book"},"uris":["http://www.mendeley.com/documents/?uuid=3e320a06-2d30-4ef9-913f-117f22493c3a"]}],"mendeley":{"formattedCitation":"(Ramlan, 2001)","manualFormatting":"(Ramlan, 2001","plainTextFormattedCitation":"(Ramlan, 2001)","previouslyFormattedCitation":"(Ramlan, 2001)"},"properties":{"noteIndex":0},"schema":"https://github.com/citation-style-language/schema/raw/master/csl-citation.json"}</w:instrText>
      </w:r>
      <w:r w:rsidRPr="00CF7B45">
        <w:rPr>
          <w:rStyle w:val="y2iqfc"/>
          <w:rFonts w:ascii="Bookman Old Style" w:hAnsi="Bookman Old Style"/>
          <w:sz w:val="22"/>
          <w:szCs w:val="22"/>
          <w:lang w:val="en"/>
        </w:rPr>
        <w:fldChar w:fldCharType="separate"/>
      </w:r>
      <w:r w:rsidRPr="00CF7B45">
        <w:rPr>
          <w:rStyle w:val="y2iqfc"/>
          <w:rFonts w:ascii="Bookman Old Style" w:hAnsi="Bookman Old Style"/>
          <w:noProof/>
          <w:sz w:val="22"/>
          <w:szCs w:val="22"/>
          <w:lang w:val="en"/>
        </w:rPr>
        <w:t>(Ramlan, 2001</w:t>
      </w:r>
      <w:r w:rsidRPr="00CF7B45">
        <w:rPr>
          <w:rStyle w:val="y2iqfc"/>
          <w:rFonts w:ascii="Bookman Old Style" w:hAnsi="Bookman Old Style"/>
          <w:sz w:val="22"/>
          <w:szCs w:val="22"/>
          <w:lang w:val="en"/>
        </w:rPr>
        <w:fldChar w:fldCharType="end"/>
      </w:r>
      <w:r w:rsidRPr="00CF7B45">
        <w:rPr>
          <w:rStyle w:val="y2iqfc"/>
          <w:rFonts w:ascii="Bookman Old Style" w:hAnsi="Bookman Old Style"/>
          <w:sz w:val="22"/>
          <w:szCs w:val="22"/>
          <w:lang w:val="en"/>
        </w:rPr>
        <w:t xml:space="preserve">; </w:t>
      </w:r>
      <w:r w:rsidRPr="00CF7B45">
        <w:rPr>
          <w:rStyle w:val="y2iqfc"/>
          <w:rFonts w:ascii="Bookman Old Style" w:hAnsi="Bookman Old Style"/>
          <w:sz w:val="22"/>
          <w:szCs w:val="22"/>
          <w:lang w:val="en"/>
        </w:rPr>
        <w:fldChar w:fldCharType="begin" w:fldLock="1"/>
      </w:r>
      <w:r w:rsidRPr="00CF7B45">
        <w:rPr>
          <w:rStyle w:val="y2iqfc"/>
          <w:rFonts w:ascii="Bookman Old Style" w:hAnsi="Bookman Old Style"/>
          <w:sz w:val="22"/>
          <w:szCs w:val="22"/>
          <w:lang w:val="en"/>
        </w:rPr>
        <w:instrText>ADDIN CSL_CITATION {"citationItems":[{"id":"ITEM-1","itemData":{"author":[{"dropping-particle":"","family":"Gie","given":"The Liang.","non-dropping-particle":"","parse-names":false,"suffix":""}],"id":"ITEM-1","issued":{"date-parts":[["2002"]]},"title":"Terampil Mengarang. Yogyakarta: Andi.","type":"book"},"uris":["http://www.mendeley.com/documents/?uuid=ba697fa2-7825-42b2-8e59-6dbfd3710631"]}],"mendeley":{"formattedCitation":"(Gie, 2002)","manualFormatting":"Gie, 2002","plainTextFormattedCitation":"(Gie, 2002)","previouslyFormattedCitation":"(Gie, 2002)"},"properties":{"noteIndex":0},"schema":"https://github.com/citation-style-language/schema/raw/master/csl-citation.json"}</w:instrText>
      </w:r>
      <w:r w:rsidRPr="00CF7B45">
        <w:rPr>
          <w:rStyle w:val="y2iqfc"/>
          <w:rFonts w:ascii="Bookman Old Style" w:hAnsi="Bookman Old Style"/>
          <w:sz w:val="22"/>
          <w:szCs w:val="22"/>
          <w:lang w:val="en"/>
        </w:rPr>
        <w:fldChar w:fldCharType="separate"/>
      </w:r>
      <w:r w:rsidRPr="00CF7B45">
        <w:rPr>
          <w:rStyle w:val="y2iqfc"/>
          <w:rFonts w:ascii="Bookman Old Style" w:hAnsi="Bookman Old Style"/>
          <w:noProof/>
          <w:sz w:val="22"/>
          <w:szCs w:val="22"/>
          <w:lang w:val="en"/>
        </w:rPr>
        <w:t>Gie, 2002</w:t>
      </w:r>
      <w:r w:rsidRPr="00CF7B45">
        <w:rPr>
          <w:rStyle w:val="y2iqfc"/>
          <w:rFonts w:ascii="Bookman Old Style" w:hAnsi="Bookman Old Style"/>
          <w:sz w:val="22"/>
          <w:szCs w:val="22"/>
          <w:lang w:val="en"/>
        </w:rPr>
        <w:fldChar w:fldCharType="end"/>
      </w:r>
      <w:r w:rsidRPr="00CF7B45">
        <w:rPr>
          <w:rStyle w:val="y2iqfc"/>
          <w:rFonts w:ascii="Bookman Old Style" w:hAnsi="Bookman Old Style"/>
          <w:sz w:val="22"/>
          <w:szCs w:val="22"/>
          <w:lang w:val="en"/>
        </w:rPr>
        <w:t xml:space="preserve">; </w:t>
      </w:r>
      <w:r w:rsidRPr="00CF7B45">
        <w:rPr>
          <w:rStyle w:val="y2iqfc"/>
          <w:rFonts w:ascii="Bookman Old Style" w:hAnsi="Bookman Old Style"/>
          <w:sz w:val="22"/>
          <w:szCs w:val="22"/>
          <w:lang w:val="en"/>
        </w:rPr>
        <w:fldChar w:fldCharType="begin" w:fldLock="1"/>
      </w:r>
      <w:r w:rsidRPr="00CF7B45">
        <w:rPr>
          <w:rStyle w:val="y2iqfc"/>
          <w:rFonts w:ascii="Bookman Old Style" w:hAnsi="Bookman Old Style"/>
          <w:sz w:val="22"/>
          <w:szCs w:val="22"/>
          <w:lang w:val="en"/>
        </w:rPr>
        <w:instrText>ADDIN CSL_CITATION {"citationItems":[{"id":"ITEM-1","itemData":{"author":[{"dropping-particle":"","family":"Eastwood","given":"John.","non-dropping-particle":"","parse-names":false,"suffix":""}],"id":"ITEM-1","issued":{"date-parts":[["1994"]]},"title":"Oxford Guide to English Grammar. Oxford: Oxford University Press.","type":"book"},"uris":["http://www.mendeley.com/documents/?uuid=1ca92d83-2e87-442b-829a-ded5a79d8783"]}],"mendeley":{"formattedCitation":"(Eastwood, 1994)","manualFormatting":"Eastwood, 1994)","plainTextFormattedCitation":"(Eastwood, 1994)","previouslyFormattedCitation":"(Eastwood, 1994)"},"properties":{"noteIndex":0},"schema":"https://github.com/citation-style-language/schema/raw/master/csl-citation.json"}</w:instrText>
      </w:r>
      <w:r w:rsidRPr="00CF7B45">
        <w:rPr>
          <w:rStyle w:val="y2iqfc"/>
          <w:rFonts w:ascii="Bookman Old Style" w:hAnsi="Bookman Old Style"/>
          <w:sz w:val="22"/>
          <w:szCs w:val="22"/>
          <w:lang w:val="en"/>
        </w:rPr>
        <w:fldChar w:fldCharType="separate"/>
      </w:r>
      <w:r w:rsidRPr="00CF7B45">
        <w:rPr>
          <w:rStyle w:val="y2iqfc"/>
          <w:rFonts w:ascii="Bookman Old Style" w:hAnsi="Bookman Old Style"/>
          <w:noProof/>
          <w:sz w:val="22"/>
          <w:szCs w:val="22"/>
          <w:lang w:val="en"/>
        </w:rPr>
        <w:t>Eastwood, 1994)</w:t>
      </w:r>
      <w:r w:rsidRPr="00CF7B45">
        <w:rPr>
          <w:rStyle w:val="y2iqfc"/>
          <w:rFonts w:ascii="Bookman Old Style" w:hAnsi="Bookman Old Style"/>
          <w:sz w:val="22"/>
          <w:szCs w:val="22"/>
          <w:lang w:val="en"/>
        </w:rPr>
        <w:fldChar w:fldCharType="end"/>
      </w:r>
      <w:r w:rsidRPr="00CF7B45">
        <w:rPr>
          <w:rStyle w:val="y2iqfc"/>
          <w:rFonts w:ascii="Bookman Old Style" w:hAnsi="Bookman Old Style"/>
          <w:sz w:val="22"/>
          <w:szCs w:val="22"/>
          <w:lang w:val="en"/>
        </w:rPr>
        <w:t xml:space="preserve">, functionally a sentence consists of subject, predicate, object, complement, and adverb. Knowledge of the elements of the sentence becomes the basis for someone to write sentences and determine the types of sentences to be used in writing, one of which is essay. Sentences play an important role in direct and indirect communication because sentences must be able to convey information to others. </w:t>
      </w:r>
      <w:r w:rsidRPr="00CF7B45">
        <w:rPr>
          <w:rStyle w:val="y2iqfc"/>
          <w:rFonts w:ascii="Bookman Old Style" w:hAnsi="Bookman Old Style"/>
          <w:sz w:val="22"/>
          <w:szCs w:val="22"/>
          <w:lang w:val="en"/>
        </w:rPr>
        <w:fldChar w:fldCharType="begin" w:fldLock="1"/>
      </w:r>
      <w:r w:rsidRPr="00CF7B45">
        <w:rPr>
          <w:rStyle w:val="y2iqfc"/>
          <w:rFonts w:ascii="Bookman Old Style" w:hAnsi="Bookman Old Style"/>
          <w:sz w:val="22"/>
          <w:szCs w:val="22"/>
          <w:lang w:val="en"/>
        </w:rPr>
        <w:instrText>ADDIN CSL_CITATION {"citationItems":[{"id":"ITEM-1","itemData":{"author":[{"dropping-particle":"","family":"Chaer","given":"A.","non-dropping-particle":"","parse-names":false,"suffix":""}],"id":"ITEM-1","issued":{"date-parts":[["2009"]]},"title":"Sintaksis Bahasa Indonesia (Pendekatan Proses). Jakarta: Rineka Cipta.","type":"book"},"uris":["http://www.mendeley.com/documents/?uuid=67a3e1a3-0102-47ea-83f5-023ade2ed272"]}],"mendeley":{"formattedCitation":"(A. Chaer, 2009)","manualFormatting":"(Chaer, 2009","plainTextFormattedCitation":"(A. Chaer, 2009)","previouslyFormattedCitation":"(A. Chaer, 2009)"},"properties":{"noteIndex":0},"schema":"https://github.com/citation-style-language/schema/raw/master/csl-citation.json"}</w:instrText>
      </w:r>
      <w:r w:rsidRPr="00CF7B45">
        <w:rPr>
          <w:rStyle w:val="y2iqfc"/>
          <w:rFonts w:ascii="Bookman Old Style" w:hAnsi="Bookman Old Style"/>
          <w:sz w:val="22"/>
          <w:szCs w:val="22"/>
          <w:lang w:val="en"/>
        </w:rPr>
        <w:fldChar w:fldCharType="separate"/>
      </w:r>
      <w:r w:rsidRPr="00CF7B45">
        <w:rPr>
          <w:rStyle w:val="y2iqfc"/>
          <w:rFonts w:ascii="Bookman Old Style" w:hAnsi="Bookman Old Style"/>
          <w:noProof/>
          <w:sz w:val="22"/>
          <w:szCs w:val="22"/>
          <w:lang w:val="en"/>
        </w:rPr>
        <w:t>(Chaer, 2009</w:t>
      </w:r>
      <w:r w:rsidRPr="00CF7B45">
        <w:rPr>
          <w:rStyle w:val="y2iqfc"/>
          <w:rFonts w:ascii="Bookman Old Style" w:hAnsi="Bookman Old Style"/>
          <w:sz w:val="22"/>
          <w:szCs w:val="22"/>
          <w:lang w:val="en"/>
        </w:rPr>
        <w:fldChar w:fldCharType="end"/>
      </w:r>
      <w:r w:rsidRPr="00CF7B45">
        <w:rPr>
          <w:rStyle w:val="y2iqfc"/>
          <w:rFonts w:ascii="Bookman Old Style" w:hAnsi="Bookman Old Style"/>
          <w:sz w:val="22"/>
          <w:szCs w:val="22"/>
          <w:lang w:val="en"/>
        </w:rPr>
        <w:t xml:space="preserve">, </w:t>
      </w:r>
      <w:r w:rsidRPr="00CF7B45">
        <w:rPr>
          <w:rStyle w:val="y2iqfc"/>
          <w:rFonts w:ascii="Bookman Old Style" w:hAnsi="Bookman Old Style"/>
          <w:sz w:val="22"/>
          <w:szCs w:val="22"/>
          <w:lang w:val="en"/>
        </w:rPr>
        <w:fldChar w:fldCharType="begin" w:fldLock="1"/>
      </w:r>
      <w:r w:rsidRPr="00CF7B45">
        <w:rPr>
          <w:rStyle w:val="y2iqfc"/>
          <w:rFonts w:ascii="Bookman Old Style" w:hAnsi="Bookman Old Style"/>
          <w:sz w:val="22"/>
          <w:szCs w:val="22"/>
          <w:lang w:val="en"/>
        </w:rPr>
        <w:instrText>ADDIN CSL_CITATION {"citationItems":[{"id":"ITEM-1","itemData":{"author":[{"dropping-particle":"","family":"Chaer","given":"Abdul.","non-dropping-particle":"","parse-names":false,"suffix":""}],"id":"ITEM-1","issued":{"date-parts":[["2011"]]},"title":"Ragam Bahasa Ilmiah. Jakarta: Rineka Cipta","type":"book"},"uris":["http://www.mendeley.com/documents/?uuid=07b23c06-28d2-4cb3-991d-eb9f731b4053"]}],"mendeley":{"formattedCitation":"(Abdul. Chaer, 2011)","manualFormatting":"2011","plainTextFormattedCitation":"(Abdul. Chaer, 2011)","previouslyFormattedCitation":"(Abdul. Chaer, 2011)"},"properties":{"noteIndex":0},"schema":"https://github.com/citation-style-language/schema/raw/master/csl-citation.json"}</w:instrText>
      </w:r>
      <w:r w:rsidRPr="00CF7B45">
        <w:rPr>
          <w:rStyle w:val="y2iqfc"/>
          <w:rFonts w:ascii="Bookman Old Style" w:hAnsi="Bookman Old Style"/>
          <w:sz w:val="22"/>
          <w:szCs w:val="22"/>
          <w:lang w:val="en"/>
        </w:rPr>
        <w:fldChar w:fldCharType="separate"/>
      </w:r>
      <w:r w:rsidRPr="00CF7B45">
        <w:rPr>
          <w:rStyle w:val="y2iqfc"/>
          <w:rFonts w:ascii="Bookman Old Style" w:hAnsi="Bookman Old Style"/>
          <w:noProof/>
          <w:sz w:val="22"/>
          <w:szCs w:val="22"/>
          <w:lang w:val="en"/>
        </w:rPr>
        <w:t>2011</w:t>
      </w:r>
      <w:r w:rsidRPr="00CF7B45">
        <w:rPr>
          <w:rStyle w:val="y2iqfc"/>
          <w:rFonts w:ascii="Bookman Old Style" w:hAnsi="Bookman Old Style"/>
          <w:sz w:val="22"/>
          <w:szCs w:val="22"/>
          <w:lang w:val="en"/>
        </w:rPr>
        <w:fldChar w:fldCharType="end"/>
      </w:r>
      <w:r w:rsidRPr="00CF7B45">
        <w:rPr>
          <w:rStyle w:val="y2iqfc"/>
          <w:rFonts w:ascii="Bookman Old Style" w:hAnsi="Bookman Old Style"/>
          <w:sz w:val="22"/>
          <w:szCs w:val="22"/>
          <w:lang w:val="en"/>
        </w:rPr>
        <w:t xml:space="preserve">; </w:t>
      </w:r>
      <w:r w:rsidRPr="00CF7B45">
        <w:rPr>
          <w:rStyle w:val="y2iqfc"/>
          <w:rFonts w:ascii="Bookman Old Style" w:hAnsi="Bookman Old Style"/>
          <w:sz w:val="22"/>
          <w:szCs w:val="22"/>
          <w:lang w:val="en"/>
        </w:rPr>
        <w:fldChar w:fldCharType="begin" w:fldLock="1"/>
      </w:r>
      <w:r w:rsidRPr="00CF7B45">
        <w:rPr>
          <w:rStyle w:val="y2iqfc"/>
          <w:rFonts w:ascii="Bookman Old Style" w:hAnsi="Bookman Old Style"/>
          <w:sz w:val="22"/>
          <w:szCs w:val="22"/>
          <w:lang w:val="en"/>
        </w:rPr>
        <w:instrText>ADDIN CSL_CITATION {"citationItems":[{"id":"ITEM-1","itemData":{"author":[{"dropping-particle":"","family":"Frank.","given":"","non-dropping-particle":"","parse-names":false,"suffix":""}],"id":"ITEM-1","issued":{"date-parts":[["1972"]]},"title":"At a Glance: Sentences. Fifth Edition. United State of America: Wadsworth Cengage Learning.","type":"book"},"uris":["http://www.mendeley.com/documents/?uuid=1170f701-c5db-42c8-a625-ac797ef5b564"]}],"mendeley":{"formattedCitation":"(Frank., 1972)","manualFormatting":"Frank., 1972)","plainTextFormattedCitation":"(Frank., 1972)","previouslyFormattedCitation":"(Frank., 1972)"},"properties":{"noteIndex":0},"schema":"https://github.com/citation-style-language/schema/raw/master/csl-citation.json"}</w:instrText>
      </w:r>
      <w:r w:rsidRPr="00CF7B45">
        <w:rPr>
          <w:rStyle w:val="y2iqfc"/>
          <w:rFonts w:ascii="Bookman Old Style" w:hAnsi="Bookman Old Style"/>
          <w:sz w:val="22"/>
          <w:szCs w:val="22"/>
          <w:lang w:val="en"/>
        </w:rPr>
        <w:fldChar w:fldCharType="separate"/>
      </w:r>
      <w:r w:rsidRPr="00CF7B45">
        <w:rPr>
          <w:rStyle w:val="y2iqfc"/>
          <w:rFonts w:ascii="Bookman Old Style" w:hAnsi="Bookman Old Style"/>
          <w:noProof/>
          <w:sz w:val="22"/>
          <w:szCs w:val="22"/>
          <w:lang w:val="en"/>
        </w:rPr>
        <w:t>Frank., 1972)</w:t>
      </w:r>
      <w:r w:rsidRPr="00CF7B45">
        <w:rPr>
          <w:rStyle w:val="y2iqfc"/>
          <w:rFonts w:ascii="Bookman Old Style" w:hAnsi="Bookman Old Style"/>
          <w:sz w:val="22"/>
          <w:szCs w:val="22"/>
          <w:lang w:val="en"/>
        </w:rPr>
        <w:fldChar w:fldCharType="end"/>
      </w:r>
      <w:r w:rsidRPr="00CF7B45">
        <w:rPr>
          <w:rStyle w:val="y2iqfc"/>
          <w:rFonts w:ascii="Bookman Old Style" w:hAnsi="Bookman Old Style"/>
          <w:sz w:val="22"/>
          <w:szCs w:val="22"/>
          <w:lang w:val="en"/>
        </w:rPr>
        <w:t xml:space="preserve"> states that based on the number of clauses, sentences are divided into two, namely single sentences and compound sentences, all of which have their own meaning and function in the sentence. Sentence complexity plays a very important role in conveying news through the mass media. By paying attention to the use of complex sentences, it can minimize errors in news writing in the mass media, such as wasted sentences or repetition of words. The characteristics of complex sentences are marked by the presence of conjunctions between clauses and between sentences. </w:t>
      </w:r>
      <w:proofErr w:type="gramStart"/>
      <w:r w:rsidRPr="00CF7B45">
        <w:rPr>
          <w:rStyle w:val="y2iqfc"/>
          <w:rFonts w:ascii="Bookman Old Style" w:hAnsi="Bookman Old Style"/>
          <w:sz w:val="22"/>
          <w:szCs w:val="22"/>
          <w:lang w:val="en"/>
        </w:rPr>
        <w:t>Conjunctions that are often present in complex sentences, namely and, when, but, because, and however.</w:t>
      </w:r>
      <w:proofErr w:type="gramEnd"/>
      <w:r w:rsidRPr="00CF7B45">
        <w:rPr>
          <w:rStyle w:val="y2iqfc"/>
          <w:rFonts w:ascii="Bookman Old Style" w:hAnsi="Bookman Old Style"/>
          <w:sz w:val="22"/>
          <w:szCs w:val="22"/>
          <w:lang w:val="en"/>
        </w:rPr>
        <w:t xml:space="preserve"> The mass media is a complex organization. The </w:t>
      </w:r>
      <w:r w:rsidRPr="00CF7B45">
        <w:rPr>
          <w:rStyle w:val="y2iqfc"/>
          <w:rFonts w:ascii="Bookman Old Style" w:hAnsi="Bookman Old Style"/>
          <w:sz w:val="22"/>
          <w:szCs w:val="22"/>
          <w:lang w:val="en"/>
        </w:rPr>
        <w:lastRenderedPageBreak/>
        <w:t xml:space="preserve">messages that reach the public are the result of collective work. Therefore, the success or failure of mass communication is determined by various factors contained in the mass media organization. The mass media as an institution is always associated with other institutions in society. Communication media can be in the form of print media, radio, television and the internet. Mass media is the way most people use to access information about the world around them. So, modern mass media is a product of modern technology that is always developing towards perfection </w:t>
      </w:r>
      <w:r w:rsidRPr="00CF7B45">
        <w:rPr>
          <w:rStyle w:val="y2iqfc"/>
          <w:rFonts w:ascii="Bookman Old Style" w:hAnsi="Bookman Old Style"/>
          <w:sz w:val="22"/>
          <w:szCs w:val="22"/>
          <w:lang w:val="en"/>
        </w:rPr>
        <w:fldChar w:fldCharType="begin" w:fldLock="1"/>
      </w:r>
      <w:r w:rsidRPr="00CF7B45">
        <w:rPr>
          <w:rStyle w:val="y2iqfc"/>
          <w:rFonts w:ascii="Bookman Old Style" w:hAnsi="Bookman Old Style"/>
          <w:sz w:val="22"/>
          <w:szCs w:val="22"/>
          <w:lang w:val="en"/>
        </w:rPr>
        <w:instrText>ADDIN CSL_CITATION {"citationItems":[{"id":"ITEM-1","itemData":{"author":[{"dropping-particle":"","family":"Onong","given":"Uchjana Effendy.","non-dropping-particle":"","parse-names":false,"suffix":""}],"id":"ITEM-1","issued":{"date-parts":[["2000"]]},"title":"Ilmu Komunikasi Teori dan Praktek. Bandung: PT. Remaja Rosdakarya.","type":"book"},"uris":["http://www.mendeley.com/documents/?uuid=f5199c40-df62-4f0d-8ee8-408b37bafd4d"]},{"id":"ITEM-2","itemData":{"author":[{"dropping-particle":"","family":"Onong","given":"Uchjana Effendy.","non-dropping-particle":"","parse-names":false,"suffix":""}],"id":"ITEM-2","issued":{"date-parts":[["1992"]]},"title":"Dinamika Komunikasi. Bandung: PT. Remaja Rosdakarya.","type":"book"},"uris":["http://www.mendeley.com/documents/?uuid=d34abe31-421e-424d-a2c5-ca0927a6f854"]}],"mendeley":{"formattedCitation":"(Onong, 1992, 2000)","manualFormatting":"(Onong, 2000, ","plainTextFormattedCitation":"(Onong, 1992, 2000)","previouslyFormattedCitation":"(Onong, 1992, 2000)"},"properties":{"noteIndex":0},"schema":"https://github.com/citation-style-language/schema/raw/master/csl-citation.json"}</w:instrText>
      </w:r>
      <w:r w:rsidRPr="00CF7B45">
        <w:rPr>
          <w:rStyle w:val="y2iqfc"/>
          <w:rFonts w:ascii="Bookman Old Style" w:hAnsi="Bookman Old Style"/>
          <w:sz w:val="22"/>
          <w:szCs w:val="22"/>
          <w:lang w:val="en"/>
        </w:rPr>
        <w:fldChar w:fldCharType="separate"/>
      </w:r>
      <w:r w:rsidRPr="00CF7B45">
        <w:rPr>
          <w:rStyle w:val="y2iqfc"/>
          <w:rFonts w:ascii="Bookman Old Style" w:hAnsi="Bookman Old Style"/>
          <w:noProof/>
          <w:sz w:val="22"/>
          <w:szCs w:val="22"/>
          <w:lang w:val="en"/>
        </w:rPr>
        <w:t xml:space="preserve">(Onong, 2000, </w:t>
      </w:r>
      <w:r w:rsidRPr="00CF7B45">
        <w:rPr>
          <w:rStyle w:val="y2iqfc"/>
          <w:rFonts w:ascii="Bookman Old Style" w:hAnsi="Bookman Old Style"/>
          <w:sz w:val="22"/>
          <w:szCs w:val="22"/>
          <w:lang w:val="en"/>
        </w:rPr>
        <w:fldChar w:fldCharType="end"/>
      </w:r>
      <w:r w:rsidRPr="00CF7B45">
        <w:rPr>
          <w:rStyle w:val="y2iqfc"/>
          <w:rFonts w:ascii="Bookman Old Style" w:hAnsi="Bookman Old Style"/>
          <w:sz w:val="22"/>
          <w:szCs w:val="22"/>
          <w:lang w:val="en"/>
        </w:rPr>
        <w:fldChar w:fldCharType="begin" w:fldLock="1"/>
      </w:r>
      <w:r w:rsidRPr="00CF7B45">
        <w:rPr>
          <w:rStyle w:val="y2iqfc"/>
          <w:rFonts w:ascii="Bookman Old Style" w:hAnsi="Bookman Old Style"/>
          <w:sz w:val="22"/>
          <w:szCs w:val="22"/>
          <w:lang w:val="en"/>
        </w:rPr>
        <w:instrText>ADDIN CSL_CITATION {"citationItems":[{"id":"ITEM-1","itemData":{"author":[{"dropping-particle":"","family":"Onong","given":"Uchjana Effendy.","non-dropping-particle":"","parse-names":false,"suffix":""}],"id":"ITEM-1","issued":{"date-parts":[["1992"]]},"title":"Dinamika Komunikasi. Bandung: PT. Remaja Rosdakarya.","type":"book"},"uris":["http://www.mendeley.com/documents/?uuid=d34abe31-421e-424d-a2c5-ca0927a6f854"]}],"mendeley":{"formattedCitation":"(Onong, 1992)","manualFormatting":"1992","plainTextFormattedCitation":"(Onong, 1992)","previouslyFormattedCitation":"(Onong, 1992)"},"properties":{"noteIndex":0},"schema":"https://github.com/citation-style-language/schema/raw/master/csl-citation.json"}</w:instrText>
      </w:r>
      <w:r w:rsidRPr="00CF7B45">
        <w:rPr>
          <w:rStyle w:val="y2iqfc"/>
          <w:rFonts w:ascii="Bookman Old Style" w:hAnsi="Bookman Old Style"/>
          <w:sz w:val="22"/>
          <w:szCs w:val="22"/>
          <w:lang w:val="en"/>
        </w:rPr>
        <w:fldChar w:fldCharType="separate"/>
      </w:r>
      <w:r w:rsidRPr="00CF7B45">
        <w:rPr>
          <w:rStyle w:val="y2iqfc"/>
          <w:rFonts w:ascii="Bookman Old Style" w:hAnsi="Bookman Old Style"/>
          <w:noProof/>
          <w:sz w:val="22"/>
          <w:szCs w:val="22"/>
          <w:lang w:val="en"/>
        </w:rPr>
        <w:t>1992</w:t>
      </w:r>
      <w:r w:rsidRPr="00CF7B45">
        <w:rPr>
          <w:rStyle w:val="y2iqfc"/>
          <w:rFonts w:ascii="Bookman Old Style" w:hAnsi="Bookman Old Style"/>
          <w:sz w:val="22"/>
          <w:szCs w:val="22"/>
          <w:lang w:val="en"/>
        </w:rPr>
        <w:fldChar w:fldCharType="end"/>
      </w:r>
      <w:r w:rsidRPr="00CF7B45">
        <w:rPr>
          <w:rStyle w:val="y2iqfc"/>
          <w:rFonts w:ascii="Bookman Old Style" w:hAnsi="Bookman Old Style"/>
          <w:sz w:val="22"/>
          <w:szCs w:val="22"/>
          <w:lang w:val="en"/>
        </w:rPr>
        <w:t xml:space="preserve">; </w:t>
      </w:r>
      <w:r w:rsidRPr="00CF7B45">
        <w:rPr>
          <w:rStyle w:val="y2iqfc"/>
          <w:rFonts w:ascii="Bookman Old Style" w:hAnsi="Bookman Old Style"/>
          <w:sz w:val="22"/>
          <w:szCs w:val="22"/>
          <w:lang w:val="en"/>
        </w:rPr>
        <w:fldChar w:fldCharType="begin" w:fldLock="1"/>
      </w:r>
      <w:r w:rsidRPr="00CF7B45">
        <w:rPr>
          <w:rStyle w:val="y2iqfc"/>
          <w:rFonts w:ascii="Bookman Old Style" w:hAnsi="Bookman Old Style"/>
          <w:sz w:val="22"/>
          <w:szCs w:val="22"/>
          <w:lang w:val="en"/>
        </w:rPr>
        <w:instrText>ADDIN CSL_CITATION {"citationItems":[{"id":"ITEM-1","itemData":{"author":[{"dropping-particle":"","family":"Pawito.","given":"","non-dropping-particle":"","parse-names":false,"suffix":""}],"id":"ITEM-1","issued":{"date-parts":[["2009"]]},"title":"Komunikasi Politik Media Massa dan Kampanye Pemilihan.https://opac.perpusnas.go.id/DetailOpac.aspx?id=1172710. Yogyakarta: Jalasutra.","type":"article-journal"},"uris":["http://www.mendeley.com/documents/?uuid=cae697e1-4d72-42ef-9226-538af7c0d616"]}],"mendeley":{"formattedCitation":"(Pawito., 2009)","manualFormatting":"Pawito., 2009","plainTextFormattedCitation":"(Pawito., 2009)","previouslyFormattedCitation":"(Pawito., 2009)"},"properties":{"noteIndex":0},"schema":"https://github.com/citation-style-language/schema/raw/master/csl-citation.json"}</w:instrText>
      </w:r>
      <w:r w:rsidRPr="00CF7B45">
        <w:rPr>
          <w:rStyle w:val="y2iqfc"/>
          <w:rFonts w:ascii="Bookman Old Style" w:hAnsi="Bookman Old Style"/>
          <w:sz w:val="22"/>
          <w:szCs w:val="22"/>
          <w:lang w:val="en"/>
        </w:rPr>
        <w:fldChar w:fldCharType="separate"/>
      </w:r>
      <w:r w:rsidRPr="00CF7B45">
        <w:rPr>
          <w:rStyle w:val="y2iqfc"/>
          <w:rFonts w:ascii="Bookman Old Style" w:hAnsi="Bookman Old Style"/>
          <w:noProof/>
          <w:sz w:val="22"/>
          <w:szCs w:val="22"/>
          <w:lang w:val="en"/>
        </w:rPr>
        <w:t>Pawito., 2009</w:t>
      </w:r>
      <w:r w:rsidRPr="00CF7B45">
        <w:rPr>
          <w:rStyle w:val="y2iqfc"/>
          <w:rFonts w:ascii="Bookman Old Style" w:hAnsi="Bookman Old Style"/>
          <w:sz w:val="22"/>
          <w:szCs w:val="22"/>
          <w:lang w:val="en"/>
        </w:rPr>
        <w:fldChar w:fldCharType="end"/>
      </w:r>
      <w:r w:rsidRPr="00CF7B45">
        <w:rPr>
          <w:rStyle w:val="y2iqfc"/>
          <w:rFonts w:ascii="Bookman Old Style" w:hAnsi="Bookman Old Style"/>
          <w:sz w:val="22"/>
          <w:szCs w:val="22"/>
          <w:lang w:val="en"/>
        </w:rPr>
        <w:t xml:space="preserve">; </w:t>
      </w:r>
      <w:r w:rsidRPr="00CF7B45">
        <w:rPr>
          <w:rStyle w:val="y2iqfc"/>
          <w:rFonts w:ascii="Bookman Old Style" w:hAnsi="Bookman Old Style"/>
          <w:sz w:val="22"/>
          <w:szCs w:val="22"/>
          <w:lang w:val="en"/>
        </w:rPr>
        <w:fldChar w:fldCharType="begin" w:fldLock="1"/>
      </w:r>
      <w:r w:rsidRPr="00CF7B45">
        <w:rPr>
          <w:rStyle w:val="y2iqfc"/>
          <w:rFonts w:ascii="Bookman Old Style" w:hAnsi="Bookman Old Style"/>
          <w:sz w:val="22"/>
          <w:szCs w:val="22"/>
          <w:lang w:val="en"/>
        </w:rPr>
        <w:instrText>ADDIN CSL_CITATION {"citationItems":[{"id":"ITEM-1","itemData":{"author":[{"dropping-particle":"","family":"Setyawan","given":"Pujiono.","non-dropping-particle":"","parse-names":false,"suffix":""}],"id":"ITEM-1","issued":{"date-parts":[["2013"]]},"title":"Terampil Menulis Cara Mudah dan Praktis dalam Menulis. Yogyakarta: Graha Ilmu.","type":"book"},"uris":["http://www.mendeley.com/documents/?uuid=e6af31e8-b69b-4a7b-b059-f6ba0938d7d6"]}],"mendeley":{"formattedCitation":"(Setyawan, 2013)","manualFormatting":"Setyawan, 2013)","plainTextFormattedCitation":"(Setyawan, 2013)","previouslyFormattedCitation":"(Setyawan, 2013)"},"properties":{"noteIndex":0},"schema":"https://github.com/citation-style-language/schema/raw/master/csl-citation.json"}</w:instrText>
      </w:r>
      <w:r w:rsidRPr="00CF7B45">
        <w:rPr>
          <w:rStyle w:val="y2iqfc"/>
          <w:rFonts w:ascii="Bookman Old Style" w:hAnsi="Bookman Old Style"/>
          <w:sz w:val="22"/>
          <w:szCs w:val="22"/>
          <w:lang w:val="en"/>
        </w:rPr>
        <w:fldChar w:fldCharType="separate"/>
      </w:r>
      <w:r w:rsidRPr="00CF7B45">
        <w:rPr>
          <w:rStyle w:val="y2iqfc"/>
          <w:rFonts w:ascii="Bookman Old Style" w:hAnsi="Bookman Old Style"/>
          <w:noProof/>
          <w:sz w:val="22"/>
          <w:szCs w:val="22"/>
          <w:lang w:val="en"/>
        </w:rPr>
        <w:t>Setyawan, 2013)</w:t>
      </w:r>
      <w:r w:rsidRPr="00CF7B45">
        <w:rPr>
          <w:rStyle w:val="y2iqfc"/>
          <w:rFonts w:ascii="Bookman Old Style" w:hAnsi="Bookman Old Style"/>
          <w:sz w:val="22"/>
          <w:szCs w:val="22"/>
          <w:lang w:val="en"/>
        </w:rPr>
        <w:fldChar w:fldCharType="end"/>
      </w:r>
      <w:r w:rsidRPr="00CF7B45">
        <w:rPr>
          <w:rStyle w:val="y2iqfc"/>
          <w:rFonts w:ascii="Bookman Old Style" w:hAnsi="Bookman Old Style"/>
          <w:sz w:val="22"/>
          <w:szCs w:val="22"/>
          <w:lang w:val="en"/>
        </w:rPr>
        <w:t xml:space="preserve">. According to </w:t>
      </w:r>
      <w:r w:rsidRPr="00CF7B45">
        <w:rPr>
          <w:rStyle w:val="y2iqfc"/>
          <w:rFonts w:ascii="Bookman Old Style" w:hAnsi="Bookman Old Style"/>
          <w:sz w:val="22"/>
          <w:szCs w:val="22"/>
          <w:lang w:val="en"/>
        </w:rPr>
        <w:fldChar w:fldCharType="begin" w:fldLock="1"/>
      </w:r>
      <w:r w:rsidRPr="00CF7B45">
        <w:rPr>
          <w:rStyle w:val="y2iqfc"/>
          <w:rFonts w:ascii="Bookman Old Style" w:hAnsi="Bookman Old Style"/>
          <w:sz w:val="22"/>
          <w:szCs w:val="22"/>
          <w:lang w:val="en"/>
        </w:rPr>
        <w:instrText>ADDIN CSL_CITATION {"citationItems":[{"id":"ITEM-1","itemData":{"author":[{"dropping-particle":"","family":"Suhardi.","given":"","non-dropping-particle":"","parse-names":false,"suffix":""}],"id":"ITEM-1","issued":{"date-parts":[["2013"]]},"title":"Dasar-Dasar Ilmu Sintaksis Bahasa Indonesia. Yogyakarta: Ar- ruzz Media.","type":"book"},"uris":["http://www.mendeley.com/documents/?uuid=7d716c2a-e057-4195-825e-b58ddd97f494"]}],"mendeley":{"formattedCitation":"(Suhardi., 2013)","manualFormatting":"(Suhardi, 2013)","plainTextFormattedCitation":"(Suhardi., 2013)","previouslyFormattedCitation":"(Suhardi., 2013)"},"properties":{"noteIndex":0},"schema":"https://github.com/citation-style-language/schema/raw/master/csl-citation.json"}</w:instrText>
      </w:r>
      <w:r w:rsidRPr="00CF7B45">
        <w:rPr>
          <w:rStyle w:val="y2iqfc"/>
          <w:rFonts w:ascii="Bookman Old Style" w:hAnsi="Bookman Old Style"/>
          <w:sz w:val="22"/>
          <w:szCs w:val="22"/>
          <w:lang w:val="en"/>
        </w:rPr>
        <w:fldChar w:fldCharType="separate"/>
      </w:r>
      <w:r w:rsidRPr="00CF7B45">
        <w:rPr>
          <w:rStyle w:val="y2iqfc"/>
          <w:rFonts w:ascii="Bookman Old Style" w:hAnsi="Bookman Old Style"/>
          <w:noProof/>
          <w:sz w:val="22"/>
          <w:szCs w:val="22"/>
          <w:lang w:val="en"/>
        </w:rPr>
        <w:t>(Suhardi, 2013)</w:t>
      </w:r>
      <w:r w:rsidRPr="00CF7B45">
        <w:rPr>
          <w:rStyle w:val="y2iqfc"/>
          <w:rFonts w:ascii="Bookman Old Style" w:hAnsi="Bookman Old Style"/>
          <w:sz w:val="22"/>
          <w:szCs w:val="22"/>
          <w:lang w:val="en"/>
        </w:rPr>
        <w:fldChar w:fldCharType="end"/>
      </w:r>
      <w:r w:rsidRPr="00CF7B45">
        <w:rPr>
          <w:rStyle w:val="y2iqfc"/>
          <w:rFonts w:ascii="Bookman Old Style" w:hAnsi="Bookman Old Style"/>
          <w:sz w:val="22"/>
          <w:szCs w:val="22"/>
          <w:lang w:val="en"/>
        </w:rPr>
        <w:t>, the types of sentences are divided into sentences based on form and meaning. Based on the form, it is divided into two, namely single sentences and compound sentences. Compound sentences are divided into three, namely compound sentences, complex sentences, and compound complex sentences. Meanwhile, sentences based on meaning are divided into five, namely declarative sentences, orders, questions, exclamations, and affirmation sentences. In the object of this research, only sentences based on form are focused which are the object of research study.</w:t>
      </w:r>
    </w:p>
    <w:p w14:paraId="25E256B9" w14:textId="77777777" w:rsidR="00F13164" w:rsidRPr="00CF7B45" w:rsidRDefault="00F13164" w:rsidP="00F13164">
      <w:pPr>
        <w:pStyle w:val="HTMLPreformatted"/>
        <w:ind w:firstLine="709"/>
        <w:jc w:val="both"/>
        <w:rPr>
          <w:rStyle w:val="y2iqfc"/>
          <w:rFonts w:ascii="Bookman Old Style" w:hAnsi="Bookman Old Style"/>
          <w:sz w:val="22"/>
          <w:szCs w:val="22"/>
        </w:rPr>
      </w:pPr>
      <w:r w:rsidRPr="00CF7B45">
        <w:rPr>
          <w:rStyle w:val="y2iqfc"/>
          <w:rFonts w:ascii="Bookman Old Style" w:hAnsi="Bookman Old Style"/>
          <w:sz w:val="22"/>
          <w:szCs w:val="22"/>
          <w:lang w:val="en"/>
        </w:rPr>
        <w:t xml:space="preserve">Single sentences are usually called simple sentences. A single sentence consists of subject and predicate elements, and can also be equipped with complementary elements, objects and adverbs. According to </w:t>
      </w:r>
      <w:r w:rsidRPr="00CF7B45">
        <w:rPr>
          <w:rStyle w:val="y2iqfc"/>
          <w:rFonts w:ascii="Bookman Old Style" w:hAnsi="Bookman Old Style"/>
          <w:sz w:val="22"/>
          <w:szCs w:val="22"/>
          <w:lang w:val="en"/>
        </w:rPr>
        <w:fldChar w:fldCharType="begin" w:fldLock="1"/>
      </w:r>
      <w:r w:rsidRPr="00CF7B45">
        <w:rPr>
          <w:rStyle w:val="y2iqfc"/>
          <w:rFonts w:ascii="Bookman Old Style" w:hAnsi="Bookman Old Style"/>
          <w:sz w:val="22"/>
          <w:szCs w:val="22"/>
          <w:lang w:val="en"/>
        </w:rPr>
        <w:instrText>ADDIN CSL_CITATION {"citationItems":[{"id":"ITEM-1","itemData":{"author":[{"dropping-particle":"","family":"Suhardi.","given":"","non-dropping-particle":"","parse-names":false,"suffix":""}],"id":"ITEM-1","issued":{"date-parts":[["2013"]]},"title":"Dasar-Dasar Ilmu Sintaksis Bahasa Indonesia. Yogyakarta: Ar- ruzz Media.","type":"book"},"uris":["http://www.mendeley.com/documents/?uuid=7d716c2a-e057-4195-825e-b58ddd97f494"]}],"mendeley":{"formattedCitation":"(Suhardi., 2013)","manualFormatting":"(Suhardi, 2013)","plainTextFormattedCitation":"(Suhardi., 2013)","previouslyFormattedCitation":"(Suhardi., 2013)"},"properties":{"noteIndex":0},"schema":"https://github.com/citation-style-language/schema/raw/master/csl-citation.json"}</w:instrText>
      </w:r>
      <w:r w:rsidRPr="00CF7B45">
        <w:rPr>
          <w:rStyle w:val="y2iqfc"/>
          <w:rFonts w:ascii="Bookman Old Style" w:hAnsi="Bookman Old Style"/>
          <w:sz w:val="22"/>
          <w:szCs w:val="22"/>
          <w:lang w:val="en"/>
        </w:rPr>
        <w:fldChar w:fldCharType="separate"/>
      </w:r>
      <w:r w:rsidRPr="00CF7B45">
        <w:rPr>
          <w:rStyle w:val="y2iqfc"/>
          <w:rFonts w:ascii="Bookman Old Style" w:hAnsi="Bookman Old Style"/>
          <w:noProof/>
          <w:sz w:val="22"/>
          <w:szCs w:val="22"/>
          <w:lang w:val="en"/>
        </w:rPr>
        <w:t>(Suhardi, 2013)</w:t>
      </w:r>
      <w:r w:rsidRPr="00CF7B45">
        <w:rPr>
          <w:rStyle w:val="y2iqfc"/>
          <w:rFonts w:ascii="Bookman Old Style" w:hAnsi="Bookman Old Style"/>
          <w:sz w:val="22"/>
          <w:szCs w:val="22"/>
          <w:lang w:val="en"/>
        </w:rPr>
        <w:fldChar w:fldCharType="end"/>
      </w:r>
      <w:r w:rsidRPr="00CF7B45">
        <w:rPr>
          <w:rStyle w:val="y2iqfc"/>
          <w:rFonts w:ascii="Bookman Old Style" w:hAnsi="Bookman Old Style"/>
          <w:sz w:val="22"/>
          <w:szCs w:val="22"/>
          <w:lang w:val="en"/>
        </w:rPr>
        <w:t xml:space="preserve">, a single sentence is a sentence which when viewed in terms of the number of predicates only has one predicate or may also be called a sentence that has one clause. </w:t>
      </w:r>
      <w:proofErr w:type="gramStart"/>
      <w:r w:rsidRPr="00CF7B45">
        <w:rPr>
          <w:rStyle w:val="y2iqfc"/>
          <w:rFonts w:ascii="Bookman Old Style" w:hAnsi="Bookman Old Style"/>
          <w:sz w:val="22"/>
          <w:szCs w:val="22"/>
          <w:lang w:val="en"/>
        </w:rPr>
        <w:t>in</w:t>
      </w:r>
      <w:proofErr w:type="gramEnd"/>
      <w:r w:rsidRPr="00CF7B45">
        <w:rPr>
          <w:rStyle w:val="y2iqfc"/>
          <w:rFonts w:ascii="Bookman Old Style" w:hAnsi="Bookman Old Style"/>
          <w:sz w:val="22"/>
          <w:szCs w:val="22"/>
          <w:lang w:val="en"/>
        </w:rPr>
        <w:t xml:space="preserve"> a single sentence, of course the mandatory elements are needed to complete the sentence. Thus, a single sentence is sometimes short, but can also be long. A single sentence consists of one clause, meaning that the constituents for each element of the sentence such as subject and predicate are only one or are one unit. So, it can be concluded that a single sentence is a sentence that consists of one clause. It contains subject and predicate elements. To form a compound sentence, of course, you must first understand the forms of the clauses that accompany </w:t>
      </w:r>
      <w:proofErr w:type="spellStart"/>
      <w:r w:rsidRPr="00CF7B45">
        <w:rPr>
          <w:rStyle w:val="y2iqfc"/>
          <w:rFonts w:ascii="Bookman Old Style" w:hAnsi="Bookman Old Style"/>
          <w:sz w:val="22"/>
          <w:szCs w:val="22"/>
          <w:lang w:val="en"/>
        </w:rPr>
        <w:t>it.Compound</w:t>
      </w:r>
      <w:proofErr w:type="spellEnd"/>
      <w:r w:rsidRPr="00CF7B45">
        <w:rPr>
          <w:rStyle w:val="y2iqfc"/>
          <w:rFonts w:ascii="Bookman Old Style" w:hAnsi="Bookman Old Style"/>
          <w:sz w:val="22"/>
          <w:szCs w:val="22"/>
          <w:lang w:val="en"/>
        </w:rPr>
        <w:t xml:space="preserve"> sentences are formed by using main clauses and subordinate clauses which are connected with certain hyphens to indicate what types of compound sentences will be written or found in “The Jakarta Post and </w:t>
      </w:r>
      <w:proofErr w:type="spellStart"/>
      <w:r w:rsidRPr="00CF7B45">
        <w:rPr>
          <w:rStyle w:val="y2iqfc"/>
          <w:rFonts w:ascii="Bookman Old Style" w:hAnsi="Bookman Old Style"/>
          <w:i/>
          <w:sz w:val="22"/>
          <w:szCs w:val="22"/>
          <w:lang w:val="en"/>
        </w:rPr>
        <w:t>Kompas</w:t>
      </w:r>
      <w:proofErr w:type="spellEnd"/>
      <w:r w:rsidRPr="00CF7B45">
        <w:rPr>
          <w:rStyle w:val="y2iqfc"/>
          <w:rFonts w:ascii="Bookman Old Style" w:hAnsi="Bookman Old Style"/>
          <w:sz w:val="22"/>
          <w:szCs w:val="22"/>
          <w:lang w:val="en"/>
        </w:rPr>
        <w:t xml:space="preserve">” newspapers. Meanwhile, sentences which contain two clauses are categorized as compound sentences. In compound sentences, it is usually marked by a connecting word or conjunction as a marker. According to </w:t>
      </w:r>
      <w:r w:rsidRPr="00CF7B45">
        <w:rPr>
          <w:rStyle w:val="y2iqfc"/>
          <w:rFonts w:ascii="Bookman Old Style" w:hAnsi="Bookman Old Style"/>
          <w:sz w:val="22"/>
          <w:szCs w:val="22"/>
          <w:lang w:val="en"/>
        </w:rPr>
        <w:fldChar w:fldCharType="begin" w:fldLock="1"/>
      </w:r>
      <w:r w:rsidRPr="00CF7B45">
        <w:rPr>
          <w:rStyle w:val="y2iqfc"/>
          <w:rFonts w:ascii="Bookman Old Style" w:hAnsi="Bookman Old Style"/>
          <w:sz w:val="22"/>
          <w:szCs w:val="22"/>
          <w:lang w:val="en"/>
        </w:rPr>
        <w:instrText>ADDIN CSL_CITATION {"citationItems":[{"id":"ITEM-1","itemData":{"author":[{"dropping-particle":"","family":"Suhardi.","given":"","non-dropping-particle":"","parse-names":false,"suffix":""}],"id":"ITEM-1","issued":{"date-parts":[["2013"]]},"title":"Dasar-Dasar Ilmu Sintaksis Bahasa Indonesia. Yogyakarta: Ar- ruzz Media.","type":"book"},"uris":["http://www.mendeley.com/documents/?uuid=7d716c2a-e057-4195-825e-b58ddd97f494"]}],"mendeley":{"formattedCitation":"(Suhardi., 2013)","plainTextFormattedCitation":"(Suhardi., 2013)","previouslyFormattedCitation":"(Suhardi., 2013)"},"properties":{"noteIndex":0},"schema":"https://github.com/citation-style-language/schema/raw/master/csl-citation.json"}</w:instrText>
      </w:r>
      <w:r w:rsidRPr="00CF7B45">
        <w:rPr>
          <w:rStyle w:val="y2iqfc"/>
          <w:rFonts w:ascii="Bookman Old Style" w:hAnsi="Bookman Old Style"/>
          <w:sz w:val="22"/>
          <w:szCs w:val="22"/>
          <w:lang w:val="en"/>
        </w:rPr>
        <w:fldChar w:fldCharType="separate"/>
      </w:r>
      <w:r w:rsidRPr="00CF7B45">
        <w:rPr>
          <w:rStyle w:val="y2iqfc"/>
          <w:rFonts w:ascii="Bookman Old Style" w:hAnsi="Bookman Old Style"/>
          <w:noProof/>
          <w:sz w:val="22"/>
          <w:szCs w:val="22"/>
          <w:lang w:val="en"/>
        </w:rPr>
        <w:t>(Suhardi., 2013)</w:t>
      </w:r>
      <w:r w:rsidRPr="00CF7B45">
        <w:rPr>
          <w:rStyle w:val="y2iqfc"/>
          <w:rFonts w:ascii="Bookman Old Style" w:hAnsi="Bookman Old Style"/>
          <w:sz w:val="22"/>
          <w:szCs w:val="22"/>
          <w:lang w:val="en"/>
        </w:rPr>
        <w:fldChar w:fldCharType="end"/>
      </w:r>
      <w:r w:rsidRPr="00CF7B45">
        <w:rPr>
          <w:rStyle w:val="y2iqfc"/>
          <w:rFonts w:ascii="Bookman Old Style" w:hAnsi="Bookman Old Style"/>
          <w:sz w:val="22"/>
          <w:szCs w:val="22"/>
          <w:lang w:val="en"/>
        </w:rPr>
        <w:t>, a compound sentence is a sentence that has several predicates or is built on several clauses. So, it can be concluded that a compound sentence is a sentence that consists of two or more clauses, marked by the presence of conjunctions or conjunctions.</w:t>
      </w:r>
    </w:p>
    <w:p w14:paraId="7725CA73" w14:textId="77777777" w:rsidR="00F13164" w:rsidRPr="00CF7B45" w:rsidRDefault="00F13164" w:rsidP="00F13164">
      <w:pPr>
        <w:pStyle w:val="HTMLPreformatted"/>
        <w:ind w:firstLine="709"/>
        <w:jc w:val="both"/>
        <w:rPr>
          <w:rFonts w:ascii="Bookman Old Style" w:hAnsi="Bookman Old Style"/>
          <w:sz w:val="22"/>
          <w:szCs w:val="22"/>
        </w:rPr>
      </w:pPr>
      <w:r w:rsidRPr="00CF7B45">
        <w:rPr>
          <w:rStyle w:val="y2iqfc"/>
          <w:rFonts w:ascii="Bookman Old Style" w:hAnsi="Bookman Old Style"/>
          <w:sz w:val="22"/>
          <w:szCs w:val="22"/>
          <w:lang w:val="en"/>
        </w:rPr>
        <w:t xml:space="preserve">Based on the explanation above, it is understood that the object of this research study will analyze the complexity of sentences in “The Jakarta Post and </w:t>
      </w:r>
      <w:proofErr w:type="spellStart"/>
      <w:r w:rsidRPr="00CF7B45">
        <w:rPr>
          <w:rStyle w:val="y2iqfc"/>
          <w:rFonts w:ascii="Bookman Old Style" w:hAnsi="Bookman Old Style"/>
          <w:i/>
          <w:sz w:val="22"/>
          <w:szCs w:val="22"/>
          <w:lang w:val="en"/>
        </w:rPr>
        <w:t>Kompas</w:t>
      </w:r>
      <w:proofErr w:type="spellEnd"/>
      <w:r w:rsidRPr="00CF7B45">
        <w:rPr>
          <w:rStyle w:val="y2iqfc"/>
          <w:rFonts w:ascii="Bookman Old Style" w:hAnsi="Bookman Old Style"/>
          <w:sz w:val="22"/>
          <w:szCs w:val="22"/>
          <w:lang w:val="en"/>
        </w:rPr>
        <w:t>” newspapers in the form of editorial news. Editorial news is a text that contains someone's opinion or thought. Writing editorial news is a view or opinion of the editor or someone on an issue. This opinion is supported by evidence in the form of data and facts. The goal is to provide views to readers and invite readers to think about issues that are currently developing. The editorial structure of the news begins with a thesis, or statement of opinion. Then argumentation, namely evidence or reasons that strengthen the thesis. Then, re-</w:t>
      </w:r>
      <w:proofErr w:type="spellStart"/>
      <w:r w:rsidRPr="00CF7B45">
        <w:rPr>
          <w:rStyle w:val="y2iqfc"/>
          <w:rFonts w:ascii="Bookman Old Style" w:hAnsi="Bookman Old Style"/>
          <w:sz w:val="22"/>
          <w:szCs w:val="22"/>
          <w:lang w:val="en"/>
        </w:rPr>
        <w:t>internation</w:t>
      </w:r>
      <w:proofErr w:type="spellEnd"/>
      <w:r w:rsidRPr="00CF7B45">
        <w:rPr>
          <w:rStyle w:val="y2iqfc"/>
          <w:rFonts w:ascii="Bookman Old Style" w:hAnsi="Bookman Old Style"/>
          <w:sz w:val="22"/>
          <w:szCs w:val="22"/>
          <w:lang w:val="en"/>
        </w:rPr>
        <w:t xml:space="preserve"> or also called re-statement of opinion contains an affirmation that is at the end of the text. Referring to the purpose and structure, linguistic conventions in editorial texts tend to be argumentative. Several language rules that are often used include adverbs or adverbs, conjunctions or connecting words, material verbs or words that indicate physical events and actions, relational verbs that show relationships, and mental verbs related to perception </w:t>
      </w:r>
      <w:r w:rsidRPr="00CF7B45">
        <w:rPr>
          <w:rStyle w:val="y2iqfc"/>
          <w:rFonts w:ascii="Bookman Old Style" w:hAnsi="Bookman Old Style"/>
          <w:sz w:val="22"/>
          <w:szCs w:val="22"/>
          <w:lang w:val="en"/>
        </w:rPr>
        <w:fldChar w:fldCharType="begin" w:fldLock="1"/>
      </w:r>
      <w:r w:rsidRPr="00CF7B45">
        <w:rPr>
          <w:rStyle w:val="y2iqfc"/>
          <w:rFonts w:ascii="Bookman Old Style" w:hAnsi="Bookman Old Style"/>
          <w:sz w:val="22"/>
          <w:szCs w:val="22"/>
          <w:lang w:val="en"/>
        </w:rPr>
        <w:instrText>ADDIN CSL_CITATION {"citationItems":[{"id":"ITEM-1","itemData":{"author":[{"dropping-particle":"","family":"Saptoyo","given":"Rosy Dewi Arianti.","non-dropping-particle":"","parse-names":false,"suffix":""}],"id":"ITEM-1","issued":{"date-parts":[["2020"]]},"title":"Perbedaan Teks Editorial dan Teks Berita. https://www.kompas.com/skola/read/2020/11/03/115402369/perbedaan-teks- editorial-dan-teks-berita?page=all#page2. Jakarta: Kompas.com","type":"article-journal"},"uris":["http://www.mendeley.com/documents/?uuid=13bac3c8-cc99-4d8a-9acc-61f864354350"]}],"mendeley":{"formattedCitation":"(Saptoyo, 2020)","plainTextFormattedCitation":"(Saptoyo, 2020)","previouslyFormattedCitation":"(Saptoyo, 2020)"},"properties":{"noteIndex":0},"schema":"https://github.com/citation-style-language/schema/raw/master/csl-citation.json"}</w:instrText>
      </w:r>
      <w:r w:rsidRPr="00CF7B45">
        <w:rPr>
          <w:rStyle w:val="y2iqfc"/>
          <w:rFonts w:ascii="Bookman Old Style" w:hAnsi="Bookman Old Style"/>
          <w:sz w:val="22"/>
          <w:szCs w:val="22"/>
          <w:lang w:val="en"/>
        </w:rPr>
        <w:fldChar w:fldCharType="separate"/>
      </w:r>
      <w:r w:rsidRPr="00CF7B45">
        <w:rPr>
          <w:rStyle w:val="y2iqfc"/>
          <w:rFonts w:ascii="Bookman Old Style" w:hAnsi="Bookman Old Style"/>
          <w:noProof/>
          <w:sz w:val="22"/>
          <w:szCs w:val="22"/>
          <w:lang w:val="en"/>
        </w:rPr>
        <w:t>(Saptoyo, 2020)</w:t>
      </w:r>
      <w:r w:rsidRPr="00CF7B45">
        <w:rPr>
          <w:rStyle w:val="y2iqfc"/>
          <w:rFonts w:ascii="Bookman Old Style" w:hAnsi="Bookman Old Style"/>
          <w:sz w:val="22"/>
          <w:szCs w:val="22"/>
          <w:lang w:val="en"/>
        </w:rPr>
        <w:fldChar w:fldCharType="end"/>
      </w:r>
      <w:r w:rsidRPr="00CF7B45">
        <w:rPr>
          <w:rStyle w:val="y2iqfc"/>
          <w:rFonts w:ascii="Bookman Old Style" w:hAnsi="Bookman Old Style"/>
          <w:sz w:val="22"/>
          <w:szCs w:val="22"/>
          <w:lang w:val="en"/>
        </w:rPr>
        <w:t>.</w:t>
      </w:r>
    </w:p>
    <w:p w14:paraId="7FD49669" w14:textId="77777777" w:rsidR="00F13164" w:rsidRPr="00CF7B45" w:rsidRDefault="00F13164" w:rsidP="00F13164">
      <w:pPr>
        <w:pStyle w:val="HTMLPreformatted"/>
        <w:ind w:firstLine="709"/>
        <w:jc w:val="both"/>
        <w:rPr>
          <w:rFonts w:ascii="Bookman Old Style" w:hAnsi="Bookman Old Style"/>
          <w:sz w:val="22"/>
          <w:szCs w:val="22"/>
          <w:lang w:val="en"/>
        </w:rPr>
      </w:pPr>
      <w:r w:rsidRPr="00CF7B45">
        <w:rPr>
          <w:rStyle w:val="y2iqfc"/>
          <w:rFonts w:ascii="Bookman Old Style" w:hAnsi="Bookman Old Style"/>
          <w:sz w:val="22"/>
          <w:szCs w:val="22"/>
          <w:lang w:val="en"/>
        </w:rPr>
        <w:t xml:space="preserve">The Jakarta Post is an English language newspaper in Indonesia. This newspaper is published by PT </w:t>
      </w:r>
      <w:proofErr w:type="spellStart"/>
      <w:r w:rsidRPr="00CF7B45">
        <w:rPr>
          <w:rStyle w:val="y2iqfc"/>
          <w:rFonts w:ascii="Bookman Old Style" w:hAnsi="Bookman Old Style"/>
          <w:sz w:val="22"/>
          <w:szCs w:val="22"/>
          <w:lang w:val="en"/>
        </w:rPr>
        <w:t>Bina</w:t>
      </w:r>
      <w:proofErr w:type="spellEnd"/>
      <w:r w:rsidRPr="00CF7B45">
        <w:rPr>
          <w:rStyle w:val="y2iqfc"/>
          <w:rFonts w:ascii="Bookman Old Style" w:hAnsi="Bookman Old Style"/>
          <w:sz w:val="22"/>
          <w:szCs w:val="22"/>
          <w:lang w:val="en"/>
        </w:rPr>
        <w:t xml:space="preserve"> Media Tenggara, whose head office is located at The Jakarta Post Building, </w:t>
      </w:r>
      <w:proofErr w:type="spellStart"/>
      <w:r w:rsidRPr="00CF7B45">
        <w:rPr>
          <w:rStyle w:val="y2iqfc"/>
          <w:rFonts w:ascii="Bookman Old Style" w:hAnsi="Bookman Old Style"/>
          <w:sz w:val="22"/>
          <w:szCs w:val="22"/>
          <w:lang w:val="en"/>
        </w:rPr>
        <w:t>Gelora</w:t>
      </w:r>
      <w:proofErr w:type="spellEnd"/>
      <w:r w:rsidRPr="00CF7B45">
        <w:rPr>
          <w:rStyle w:val="y2iqfc"/>
          <w:rFonts w:ascii="Bookman Old Style" w:hAnsi="Bookman Old Style"/>
          <w:sz w:val="22"/>
          <w:szCs w:val="22"/>
          <w:lang w:val="en"/>
        </w:rPr>
        <w:t xml:space="preserve">, Tanah </w:t>
      </w:r>
      <w:proofErr w:type="spellStart"/>
      <w:r w:rsidRPr="00CF7B45">
        <w:rPr>
          <w:rStyle w:val="y2iqfc"/>
          <w:rFonts w:ascii="Bookman Old Style" w:hAnsi="Bookman Old Style"/>
          <w:sz w:val="22"/>
          <w:szCs w:val="22"/>
          <w:lang w:val="en"/>
        </w:rPr>
        <w:t>Abang</w:t>
      </w:r>
      <w:proofErr w:type="spellEnd"/>
      <w:r w:rsidRPr="00CF7B45">
        <w:rPr>
          <w:rStyle w:val="y2iqfc"/>
          <w:rFonts w:ascii="Bookman Old Style" w:hAnsi="Bookman Old Style"/>
          <w:sz w:val="22"/>
          <w:szCs w:val="22"/>
          <w:lang w:val="en"/>
        </w:rPr>
        <w:t xml:space="preserve">, </w:t>
      </w:r>
      <w:proofErr w:type="gramStart"/>
      <w:r w:rsidRPr="00CF7B45">
        <w:rPr>
          <w:rStyle w:val="y2iqfc"/>
          <w:rFonts w:ascii="Bookman Old Style" w:hAnsi="Bookman Old Style"/>
          <w:sz w:val="22"/>
          <w:szCs w:val="22"/>
          <w:lang w:val="en"/>
        </w:rPr>
        <w:t>Central</w:t>
      </w:r>
      <w:proofErr w:type="gramEnd"/>
      <w:r w:rsidRPr="00CF7B45">
        <w:rPr>
          <w:rStyle w:val="y2iqfc"/>
          <w:rFonts w:ascii="Bookman Old Style" w:hAnsi="Bookman Old Style"/>
          <w:sz w:val="22"/>
          <w:szCs w:val="22"/>
          <w:lang w:val="en"/>
        </w:rPr>
        <w:t xml:space="preserve"> Jakarta. The Jakarta Post was founded by a combination of four Indonesian media at the urging of the Minister of Information Ali </w:t>
      </w:r>
      <w:proofErr w:type="spellStart"/>
      <w:r w:rsidRPr="00CF7B45">
        <w:rPr>
          <w:rStyle w:val="y2iqfc"/>
          <w:rFonts w:ascii="Bookman Old Style" w:hAnsi="Bookman Old Style"/>
          <w:sz w:val="22"/>
          <w:szCs w:val="22"/>
          <w:lang w:val="en"/>
        </w:rPr>
        <w:t>Moertopo</w:t>
      </w:r>
      <w:proofErr w:type="spellEnd"/>
      <w:r w:rsidRPr="00CF7B45">
        <w:rPr>
          <w:rStyle w:val="y2iqfc"/>
          <w:rFonts w:ascii="Bookman Old Style" w:hAnsi="Bookman Old Style"/>
          <w:sz w:val="22"/>
          <w:szCs w:val="22"/>
          <w:lang w:val="en"/>
        </w:rPr>
        <w:t xml:space="preserve"> and politician </w:t>
      </w:r>
      <w:proofErr w:type="spellStart"/>
      <w:r w:rsidRPr="00CF7B45">
        <w:rPr>
          <w:rStyle w:val="y2iqfc"/>
          <w:rFonts w:ascii="Bookman Old Style" w:hAnsi="Bookman Old Style"/>
          <w:sz w:val="22"/>
          <w:szCs w:val="22"/>
          <w:lang w:val="en"/>
        </w:rPr>
        <w:t>Jusuf</w:t>
      </w:r>
      <w:proofErr w:type="spellEnd"/>
      <w:r w:rsidRPr="00CF7B45">
        <w:rPr>
          <w:rStyle w:val="y2iqfc"/>
          <w:rFonts w:ascii="Bookman Old Style" w:hAnsi="Bookman Old Style"/>
          <w:sz w:val="22"/>
          <w:szCs w:val="22"/>
          <w:lang w:val="en"/>
        </w:rPr>
        <w:t xml:space="preserve"> </w:t>
      </w:r>
      <w:proofErr w:type="spellStart"/>
      <w:r w:rsidRPr="00CF7B45">
        <w:rPr>
          <w:rStyle w:val="y2iqfc"/>
          <w:rFonts w:ascii="Bookman Old Style" w:hAnsi="Bookman Old Style"/>
          <w:sz w:val="22"/>
          <w:szCs w:val="22"/>
          <w:lang w:val="en"/>
        </w:rPr>
        <w:t>Wanandi</w:t>
      </w:r>
      <w:proofErr w:type="spellEnd"/>
      <w:r w:rsidRPr="00CF7B45">
        <w:rPr>
          <w:rStyle w:val="y2iqfc"/>
          <w:rFonts w:ascii="Bookman Old Style" w:hAnsi="Bookman Old Style"/>
          <w:sz w:val="22"/>
          <w:szCs w:val="22"/>
          <w:lang w:val="en"/>
        </w:rPr>
        <w:t xml:space="preserve">. After its first publication on April 25, 1983, The Jakarta Post was able to survive for several years with only a few advertisements and its circulation continued to increase. After the change in chief editor in 1991, the daily began to take a pro-democracy position. </w:t>
      </w:r>
      <w:r w:rsidRPr="00CF7B45">
        <w:rPr>
          <w:rFonts w:ascii="Bookman Old Style" w:hAnsi="Bookman Old Style"/>
          <w:sz w:val="22"/>
          <w:szCs w:val="22"/>
        </w:rPr>
        <w:fldChar w:fldCharType="begin" w:fldLock="1"/>
      </w:r>
      <w:r w:rsidRPr="00CF7B45">
        <w:rPr>
          <w:rFonts w:ascii="Bookman Old Style" w:hAnsi="Bookman Old Style"/>
          <w:sz w:val="22"/>
          <w:szCs w:val="22"/>
        </w:rPr>
        <w:instrText>ADDIN CSL_CITATION {"citationItems":[{"id":"ITEM-1","itemData":{"author":[{"dropping-particle":"","family":"Wikipedia.","given":"","non-dropping-particle":"","parse-names":false,"suffix":""}],"id":"ITEM-1","issued":{"date-parts":[["2022"]]},"title":"https://id.wikipedia.org/wiki/The_Jakarta_Post, diakses tanggal 16/11/2022.","type":"entry-encyclopedia"},"uris":["http://www.mendeley.com/documents/?uuid=55a2fa3a-94fd-45d3-b099-2af0d81e3fcc"]}],"mendeley":{"formattedCitation":"(Wikipedia., 2022b)","manualFormatting":"(Wikipedia, 2022)","plainTextFormattedCitation":"(Wikipedia., 2022b)","previouslyFormattedCitation":"(Wikipedia., 2022b)"},"properties":{"noteIndex":0},"schema":"https://github.com/citation-style-language/schema/raw/master/csl-citation.json"}</w:instrText>
      </w:r>
      <w:r w:rsidRPr="00CF7B45">
        <w:rPr>
          <w:rFonts w:ascii="Bookman Old Style" w:hAnsi="Bookman Old Style"/>
          <w:sz w:val="22"/>
          <w:szCs w:val="22"/>
        </w:rPr>
        <w:fldChar w:fldCharType="separate"/>
      </w:r>
      <w:r w:rsidRPr="00CF7B45">
        <w:rPr>
          <w:rFonts w:ascii="Bookman Old Style" w:hAnsi="Bookman Old Style"/>
          <w:noProof/>
          <w:sz w:val="22"/>
          <w:szCs w:val="22"/>
        </w:rPr>
        <w:t>(Wikipedia, 2022)</w:t>
      </w:r>
      <w:r w:rsidRPr="00CF7B45">
        <w:rPr>
          <w:rFonts w:ascii="Bookman Old Style" w:hAnsi="Bookman Old Style"/>
          <w:sz w:val="22"/>
          <w:szCs w:val="22"/>
        </w:rPr>
        <w:fldChar w:fldCharType="end"/>
      </w:r>
    </w:p>
    <w:p w14:paraId="199B24EC" w14:textId="77777777" w:rsidR="00F13164" w:rsidRPr="00CF7B45" w:rsidRDefault="00F13164" w:rsidP="00F13164">
      <w:pPr>
        <w:pStyle w:val="HTMLPreformatted"/>
        <w:ind w:firstLine="709"/>
        <w:jc w:val="both"/>
        <w:rPr>
          <w:rFonts w:ascii="Bookman Old Style" w:hAnsi="Bookman Old Style"/>
          <w:sz w:val="22"/>
          <w:szCs w:val="22"/>
        </w:rPr>
      </w:pPr>
      <w:proofErr w:type="spellStart"/>
      <w:r w:rsidRPr="00CF7B45">
        <w:rPr>
          <w:rStyle w:val="y2iqfc"/>
          <w:rFonts w:ascii="Bookman Old Style" w:hAnsi="Bookman Old Style"/>
          <w:i/>
          <w:sz w:val="22"/>
          <w:szCs w:val="22"/>
          <w:lang w:val="en"/>
        </w:rPr>
        <w:lastRenderedPageBreak/>
        <w:t>Kompas</w:t>
      </w:r>
      <w:proofErr w:type="spellEnd"/>
      <w:r w:rsidRPr="00CF7B45">
        <w:rPr>
          <w:rStyle w:val="y2iqfc"/>
          <w:rFonts w:ascii="Bookman Old Style" w:hAnsi="Bookman Old Style"/>
          <w:sz w:val="22"/>
          <w:szCs w:val="22"/>
          <w:lang w:val="en"/>
        </w:rPr>
        <w:t xml:space="preserve"> is an Indonesian national newspaper from Jakarta which has been published since June 28, 1965. This newspaper is published by PT </w:t>
      </w:r>
      <w:proofErr w:type="spellStart"/>
      <w:r w:rsidRPr="00CF7B45">
        <w:rPr>
          <w:rStyle w:val="y2iqfc"/>
          <w:rFonts w:ascii="Bookman Old Style" w:hAnsi="Bookman Old Style"/>
          <w:i/>
          <w:sz w:val="22"/>
          <w:szCs w:val="22"/>
          <w:lang w:val="en"/>
        </w:rPr>
        <w:t>Kompas</w:t>
      </w:r>
      <w:proofErr w:type="spellEnd"/>
      <w:r w:rsidRPr="00CF7B45">
        <w:rPr>
          <w:rStyle w:val="y2iqfc"/>
          <w:rFonts w:ascii="Bookman Old Style" w:hAnsi="Bookman Old Style"/>
          <w:sz w:val="22"/>
          <w:szCs w:val="22"/>
          <w:lang w:val="en"/>
        </w:rPr>
        <w:t xml:space="preserve"> Media Nusantara which is part of </w:t>
      </w:r>
      <w:proofErr w:type="spellStart"/>
      <w:r w:rsidRPr="00CF7B45">
        <w:rPr>
          <w:rStyle w:val="y2iqfc"/>
          <w:rFonts w:ascii="Bookman Old Style" w:hAnsi="Bookman Old Style"/>
          <w:sz w:val="22"/>
          <w:szCs w:val="22"/>
          <w:lang w:val="en"/>
        </w:rPr>
        <w:t>Kompas</w:t>
      </w:r>
      <w:proofErr w:type="spellEnd"/>
      <w:r w:rsidRPr="00CF7B45">
        <w:rPr>
          <w:rStyle w:val="y2iqfc"/>
          <w:rFonts w:ascii="Bookman Old Style" w:hAnsi="Bookman Old Style"/>
          <w:sz w:val="22"/>
          <w:szCs w:val="22"/>
          <w:lang w:val="en"/>
        </w:rPr>
        <w:t xml:space="preserve"> </w:t>
      </w:r>
      <w:proofErr w:type="spellStart"/>
      <w:r w:rsidRPr="00CF7B45">
        <w:rPr>
          <w:rStyle w:val="y2iqfc"/>
          <w:rFonts w:ascii="Bookman Old Style" w:hAnsi="Bookman Old Style"/>
          <w:sz w:val="22"/>
          <w:szCs w:val="22"/>
          <w:lang w:val="en"/>
        </w:rPr>
        <w:t>Gramedia</w:t>
      </w:r>
      <w:proofErr w:type="spellEnd"/>
      <w:r w:rsidRPr="00CF7B45">
        <w:rPr>
          <w:rStyle w:val="y2iqfc"/>
          <w:rFonts w:ascii="Bookman Old Style" w:hAnsi="Bookman Old Style"/>
          <w:sz w:val="22"/>
          <w:szCs w:val="22"/>
          <w:lang w:val="en"/>
        </w:rPr>
        <w:t xml:space="preserve">. Its head office is located at </w:t>
      </w:r>
      <w:proofErr w:type="spellStart"/>
      <w:r w:rsidRPr="00CF7B45">
        <w:rPr>
          <w:rStyle w:val="y2iqfc"/>
          <w:rFonts w:ascii="Bookman Old Style" w:hAnsi="Bookman Old Style"/>
          <w:sz w:val="22"/>
          <w:szCs w:val="22"/>
          <w:lang w:val="en"/>
        </w:rPr>
        <w:t>Menara</w:t>
      </w:r>
      <w:proofErr w:type="spellEnd"/>
      <w:r w:rsidRPr="00CF7B45">
        <w:rPr>
          <w:rStyle w:val="y2iqfc"/>
          <w:rFonts w:ascii="Bookman Old Style" w:hAnsi="Bookman Old Style"/>
          <w:sz w:val="22"/>
          <w:szCs w:val="22"/>
          <w:lang w:val="en"/>
        </w:rPr>
        <w:t xml:space="preserve"> </w:t>
      </w:r>
      <w:proofErr w:type="spellStart"/>
      <w:r w:rsidRPr="00CF7B45">
        <w:rPr>
          <w:rStyle w:val="y2iqfc"/>
          <w:rFonts w:ascii="Bookman Old Style" w:hAnsi="Bookman Old Style"/>
          <w:i/>
          <w:sz w:val="22"/>
          <w:szCs w:val="22"/>
          <w:lang w:val="en"/>
        </w:rPr>
        <w:t>Kompas</w:t>
      </w:r>
      <w:proofErr w:type="spellEnd"/>
      <w:r w:rsidRPr="00CF7B45">
        <w:rPr>
          <w:rStyle w:val="y2iqfc"/>
          <w:rFonts w:ascii="Bookman Old Style" w:hAnsi="Bookman Old Style"/>
          <w:sz w:val="22"/>
          <w:szCs w:val="22"/>
          <w:lang w:val="en"/>
        </w:rPr>
        <w:t xml:space="preserve"> Lt. 5, Jl. South </w:t>
      </w:r>
      <w:proofErr w:type="spellStart"/>
      <w:r w:rsidRPr="00CF7B45">
        <w:rPr>
          <w:rStyle w:val="y2iqfc"/>
          <w:rFonts w:ascii="Bookman Old Style" w:hAnsi="Bookman Old Style"/>
          <w:sz w:val="22"/>
          <w:szCs w:val="22"/>
          <w:lang w:val="en"/>
        </w:rPr>
        <w:t>Palmerah</w:t>
      </w:r>
      <w:proofErr w:type="spellEnd"/>
      <w:r w:rsidRPr="00CF7B45">
        <w:rPr>
          <w:rStyle w:val="y2iqfc"/>
          <w:rFonts w:ascii="Bookman Old Style" w:hAnsi="Bookman Old Style"/>
          <w:sz w:val="22"/>
          <w:szCs w:val="22"/>
          <w:lang w:val="en"/>
        </w:rPr>
        <w:t xml:space="preserve"> No. 21, </w:t>
      </w:r>
      <w:proofErr w:type="spellStart"/>
      <w:r w:rsidRPr="00CF7B45">
        <w:rPr>
          <w:rStyle w:val="y2iqfc"/>
          <w:rFonts w:ascii="Bookman Old Style" w:hAnsi="Bookman Old Style"/>
          <w:sz w:val="22"/>
          <w:szCs w:val="22"/>
          <w:lang w:val="en"/>
        </w:rPr>
        <w:t>Gelora</w:t>
      </w:r>
      <w:proofErr w:type="spellEnd"/>
      <w:r w:rsidRPr="00CF7B45">
        <w:rPr>
          <w:rStyle w:val="y2iqfc"/>
          <w:rFonts w:ascii="Bookman Old Style" w:hAnsi="Bookman Old Style"/>
          <w:sz w:val="22"/>
          <w:szCs w:val="22"/>
          <w:lang w:val="en"/>
        </w:rPr>
        <w:t xml:space="preserve">, Tanah </w:t>
      </w:r>
      <w:proofErr w:type="spellStart"/>
      <w:r w:rsidRPr="00CF7B45">
        <w:rPr>
          <w:rStyle w:val="y2iqfc"/>
          <w:rFonts w:ascii="Bookman Old Style" w:hAnsi="Bookman Old Style"/>
          <w:sz w:val="22"/>
          <w:szCs w:val="22"/>
          <w:lang w:val="en"/>
        </w:rPr>
        <w:t>Abang</w:t>
      </w:r>
      <w:proofErr w:type="spellEnd"/>
      <w:r w:rsidRPr="00CF7B45">
        <w:rPr>
          <w:rStyle w:val="y2iqfc"/>
          <w:rFonts w:ascii="Bookman Old Style" w:hAnsi="Bookman Old Style"/>
          <w:sz w:val="22"/>
          <w:szCs w:val="22"/>
          <w:lang w:val="en"/>
        </w:rPr>
        <w:t xml:space="preserve">, </w:t>
      </w:r>
      <w:proofErr w:type="gramStart"/>
      <w:r w:rsidRPr="00CF7B45">
        <w:rPr>
          <w:rStyle w:val="y2iqfc"/>
          <w:rFonts w:ascii="Bookman Old Style" w:hAnsi="Bookman Old Style"/>
          <w:sz w:val="22"/>
          <w:szCs w:val="22"/>
          <w:lang w:val="en"/>
        </w:rPr>
        <w:t>Central</w:t>
      </w:r>
      <w:proofErr w:type="gramEnd"/>
      <w:r w:rsidRPr="00CF7B45">
        <w:rPr>
          <w:rStyle w:val="y2iqfc"/>
          <w:rFonts w:ascii="Bookman Old Style" w:hAnsi="Bookman Old Style"/>
          <w:sz w:val="22"/>
          <w:szCs w:val="22"/>
          <w:lang w:val="en"/>
        </w:rPr>
        <w:t xml:space="preserve"> Jakarta. The newspaper's slogan is the Mandate of the People's Conscience. </w:t>
      </w:r>
      <w:r w:rsidRPr="00CF7B45">
        <w:rPr>
          <w:rStyle w:val="y2iqfc"/>
          <w:rFonts w:ascii="Bookman Old Style" w:hAnsi="Bookman Old Style"/>
          <w:i/>
          <w:sz w:val="22"/>
          <w:szCs w:val="22"/>
          <w:lang w:val="en"/>
        </w:rPr>
        <w:t xml:space="preserve">The </w:t>
      </w:r>
      <w:proofErr w:type="spellStart"/>
      <w:r w:rsidRPr="00CF7B45">
        <w:rPr>
          <w:rStyle w:val="y2iqfc"/>
          <w:rFonts w:ascii="Bookman Old Style" w:hAnsi="Bookman Old Style"/>
          <w:i/>
          <w:sz w:val="22"/>
          <w:szCs w:val="22"/>
          <w:lang w:val="en"/>
        </w:rPr>
        <w:t>Kompas</w:t>
      </w:r>
      <w:proofErr w:type="spellEnd"/>
      <w:r w:rsidRPr="00CF7B45">
        <w:rPr>
          <w:rStyle w:val="y2iqfc"/>
          <w:rFonts w:ascii="Bookman Old Style" w:hAnsi="Bookman Old Style"/>
          <w:sz w:val="22"/>
          <w:szCs w:val="22"/>
          <w:lang w:val="en"/>
        </w:rPr>
        <w:t xml:space="preserve"> Newspaper is also published online at the </w:t>
      </w:r>
      <w:r w:rsidRPr="00CF7B45">
        <w:rPr>
          <w:rStyle w:val="y2iqfc"/>
          <w:rFonts w:ascii="Bookman Old Style" w:hAnsi="Bookman Old Style"/>
          <w:i/>
          <w:sz w:val="22"/>
          <w:szCs w:val="22"/>
          <w:lang w:val="en"/>
        </w:rPr>
        <w:t>Kompas.id</w:t>
      </w:r>
      <w:r w:rsidRPr="00CF7B45">
        <w:rPr>
          <w:rStyle w:val="y2iqfc"/>
          <w:rFonts w:ascii="Bookman Old Style" w:hAnsi="Bookman Old Style"/>
          <w:sz w:val="22"/>
          <w:szCs w:val="22"/>
          <w:lang w:val="en"/>
        </w:rPr>
        <w:t xml:space="preserve"> address which is managed by PT. </w:t>
      </w:r>
      <w:proofErr w:type="spellStart"/>
      <w:r w:rsidRPr="00CF7B45">
        <w:rPr>
          <w:rStyle w:val="y2iqfc"/>
          <w:rFonts w:ascii="Bookman Old Style" w:hAnsi="Bookman Old Style"/>
          <w:i/>
          <w:sz w:val="22"/>
          <w:szCs w:val="22"/>
          <w:lang w:val="en"/>
        </w:rPr>
        <w:t>Kompas</w:t>
      </w:r>
      <w:proofErr w:type="spellEnd"/>
      <w:r w:rsidRPr="00CF7B45">
        <w:rPr>
          <w:rStyle w:val="y2iqfc"/>
          <w:rFonts w:ascii="Bookman Old Style" w:hAnsi="Bookman Old Style"/>
          <w:sz w:val="22"/>
          <w:szCs w:val="22"/>
          <w:lang w:val="en"/>
        </w:rPr>
        <w:t xml:space="preserve"> Media Nusantara contains the content of the </w:t>
      </w:r>
      <w:proofErr w:type="spellStart"/>
      <w:r w:rsidRPr="00CF7B45">
        <w:rPr>
          <w:rStyle w:val="y2iqfc"/>
          <w:rFonts w:ascii="Bookman Old Style" w:hAnsi="Bookman Old Style"/>
          <w:i/>
          <w:sz w:val="22"/>
          <w:szCs w:val="22"/>
          <w:lang w:val="en"/>
        </w:rPr>
        <w:t>Kompas</w:t>
      </w:r>
      <w:proofErr w:type="spellEnd"/>
      <w:r w:rsidRPr="00CF7B45">
        <w:rPr>
          <w:rStyle w:val="y2iqfc"/>
          <w:rFonts w:ascii="Bookman Old Style" w:hAnsi="Bookman Old Style"/>
          <w:sz w:val="22"/>
          <w:szCs w:val="22"/>
          <w:lang w:val="en"/>
        </w:rPr>
        <w:t xml:space="preserve"> daily newspaper in the form of text, images and newspaper formats. </w:t>
      </w:r>
      <w:r w:rsidRPr="00CF7B45">
        <w:rPr>
          <w:rStyle w:val="y2iqfc"/>
          <w:rFonts w:ascii="Bookman Old Style" w:hAnsi="Bookman Old Style"/>
          <w:i/>
          <w:sz w:val="22"/>
          <w:szCs w:val="22"/>
          <w:lang w:val="en"/>
        </w:rPr>
        <w:t>Kompas.id</w:t>
      </w:r>
      <w:r w:rsidRPr="00CF7B45">
        <w:rPr>
          <w:rStyle w:val="y2iqfc"/>
          <w:rFonts w:ascii="Bookman Old Style" w:hAnsi="Bookman Old Style"/>
          <w:sz w:val="22"/>
          <w:szCs w:val="22"/>
          <w:lang w:val="en"/>
        </w:rPr>
        <w:t xml:space="preserve"> and </w:t>
      </w:r>
      <w:r w:rsidRPr="00CF7B45">
        <w:rPr>
          <w:rStyle w:val="y2iqfc"/>
          <w:rFonts w:ascii="Bookman Old Style" w:hAnsi="Bookman Old Style"/>
          <w:i/>
          <w:sz w:val="22"/>
          <w:szCs w:val="22"/>
          <w:lang w:val="en"/>
        </w:rPr>
        <w:t xml:space="preserve">Kompas.com </w:t>
      </w:r>
      <w:r w:rsidRPr="00CF7B45">
        <w:rPr>
          <w:rStyle w:val="y2iqfc"/>
          <w:rFonts w:ascii="Bookman Old Style" w:hAnsi="Bookman Old Style"/>
          <w:sz w:val="22"/>
          <w:szCs w:val="22"/>
          <w:lang w:val="en"/>
        </w:rPr>
        <w:t xml:space="preserve">are two different institutions. Kompas.com is managed by PT </w:t>
      </w:r>
      <w:proofErr w:type="spellStart"/>
      <w:r w:rsidRPr="00CF7B45">
        <w:rPr>
          <w:rStyle w:val="y2iqfc"/>
          <w:rFonts w:ascii="Bookman Old Style" w:hAnsi="Bookman Old Style"/>
          <w:sz w:val="22"/>
          <w:szCs w:val="22"/>
          <w:lang w:val="en"/>
        </w:rPr>
        <w:t>Kompas</w:t>
      </w:r>
      <w:proofErr w:type="spellEnd"/>
      <w:r w:rsidRPr="00CF7B45">
        <w:rPr>
          <w:rStyle w:val="y2iqfc"/>
          <w:rFonts w:ascii="Bookman Old Style" w:hAnsi="Bookman Old Style"/>
          <w:sz w:val="22"/>
          <w:szCs w:val="22"/>
          <w:lang w:val="en"/>
        </w:rPr>
        <w:t xml:space="preserve"> Cyber </w:t>
      </w:r>
      <w:r w:rsidRPr="00CF7B45">
        <w:rPr>
          <w:rStyle w:val="y2iqfc"/>
          <w:rFonts w:ascii="Times New Roman" w:hAnsi="Times New Roman" w:cs="Times New Roman"/>
          <w:sz w:val="22"/>
          <w:szCs w:val="22"/>
          <w:lang w:val="en"/>
        </w:rPr>
        <w:t>​​</w:t>
      </w:r>
      <w:r w:rsidRPr="00CF7B45">
        <w:rPr>
          <w:rStyle w:val="y2iqfc"/>
          <w:rFonts w:ascii="Bookman Old Style" w:hAnsi="Bookman Old Style"/>
          <w:sz w:val="22"/>
          <w:szCs w:val="22"/>
          <w:lang w:val="en"/>
        </w:rPr>
        <w:t xml:space="preserve">Media which is a subsidiary of PT. </w:t>
      </w:r>
      <w:proofErr w:type="spellStart"/>
      <w:r w:rsidRPr="00CF7B45">
        <w:rPr>
          <w:rStyle w:val="y2iqfc"/>
          <w:rFonts w:ascii="Bookman Old Style" w:hAnsi="Bookman Old Style"/>
          <w:sz w:val="22"/>
          <w:szCs w:val="22"/>
          <w:lang w:val="en"/>
        </w:rPr>
        <w:t>Kompas</w:t>
      </w:r>
      <w:proofErr w:type="spellEnd"/>
      <w:r w:rsidRPr="00CF7B45">
        <w:rPr>
          <w:rStyle w:val="y2iqfc"/>
          <w:rFonts w:ascii="Bookman Old Style" w:hAnsi="Bookman Old Style"/>
          <w:sz w:val="22"/>
          <w:szCs w:val="22"/>
          <w:lang w:val="en"/>
        </w:rPr>
        <w:t xml:space="preserve"> Media Nusantara. </w:t>
      </w:r>
      <w:proofErr w:type="spellStart"/>
      <w:r w:rsidRPr="00CF7B45">
        <w:rPr>
          <w:rStyle w:val="y2iqfc"/>
          <w:rFonts w:ascii="Bookman Old Style" w:hAnsi="Bookman Old Style"/>
          <w:sz w:val="22"/>
          <w:szCs w:val="22"/>
          <w:lang w:val="en"/>
        </w:rPr>
        <w:t>Kompas</w:t>
      </w:r>
      <w:proofErr w:type="spellEnd"/>
      <w:r w:rsidRPr="00CF7B45">
        <w:rPr>
          <w:rStyle w:val="y2iqfc"/>
          <w:rFonts w:ascii="Bookman Old Style" w:hAnsi="Bookman Old Style"/>
          <w:sz w:val="22"/>
          <w:szCs w:val="22"/>
          <w:lang w:val="en"/>
        </w:rPr>
        <w:t xml:space="preserve"> Daily is one of two (2) newspapers in Indonesia audited by the Audit Bureau of Circulations (ABC). </w:t>
      </w:r>
      <w:r w:rsidRPr="00CF7B45">
        <w:rPr>
          <w:rStyle w:val="y2iqfc"/>
          <w:rFonts w:ascii="Bookman Old Style" w:hAnsi="Bookman Old Style"/>
          <w:sz w:val="22"/>
          <w:szCs w:val="22"/>
          <w:lang w:val="en"/>
        </w:rPr>
        <w:fldChar w:fldCharType="begin" w:fldLock="1"/>
      </w:r>
      <w:r w:rsidRPr="00CF7B45">
        <w:rPr>
          <w:rStyle w:val="y2iqfc"/>
          <w:rFonts w:ascii="Bookman Old Style" w:hAnsi="Bookman Old Style"/>
          <w:sz w:val="22"/>
          <w:szCs w:val="22"/>
          <w:lang w:val="en"/>
        </w:rPr>
        <w:instrText>ADDIN CSL_CITATION {"citationItems":[{"id":"ITEM-1","itemData":{"author":[{"dropping-particle":"","family":"Wikipedia.","given":"","non-dropping-particle":"","parse-names":false,"suffix":""}],"id":"ITEM-1","issued":{"date-parts":[["2022"]]},"title":"https://id.wikipedia.org/wiki/Kompas_(surat_kabar), diakses tanggal 16/11/2022.","type":"entry-encyclopedia"},"uris":["http://www.mendeley.com/documents/?uuid=cbaf2cf0-a4ac-4cac-b4fa-e86a8eb84ab8"]}],"mendeley":{"formattedCitation":"(Wikipedia., 2022a)","manualFormatting":"(Wikipedia, 2022a)","plainTextFormattedCitation":"(Wikipedia., 2022a)","previouslyFormattedCitation":"(Wikipedia., 2022a)"},"properties":{"noteIndex":0},"schema":"https://github.com/citation-style-language/schema/raw/master/csl-citation.json"}</w:instrText>
      </w:r>
      <w:r w:rsidRPr="00CF7B45">
        <w:rPr>
          <w:rStyle w:val="y2iqfc"/>
          <w:rFonts w:ascii="Bookman Old Style" w:hAnsi="Bookman Old Style"/>
          <w:sz w:val="22"/>
          <w:szCs w:val="22"/>
          <w:lang w:val="en"/>
        </w:rPr>
        <w:fldChar w:fldCharType="separate"/>
      </w:r>
      <w:r w:rsidRPr="00CF7B45">
        <w:rPr>
          <w:rStyle w:val="y2iqfc"/>
          <w:rFonts w:ascii="Bookman Old Style" w:hAnsi="Bookman Old Style"/>
          <w:noProof/>
          <w:sz w:val="22"/>
          <w:szCs w:val="22"/>
          <w:lang w:val="en"/>
        </w:rPr>
        <w:t>(Wikipedia, 2022a)</w:t>
      </w:r>
      <w:r w:rsidRPr="00CF7B45">
        <w:rPr>
          <w:rStyle w:val="y2iqfc"/>
          <w:rFonts w:ascii="Bookman Old Style" w:hAnsi="Bookman Old Style"/>
          <w:sz w:val="22"/>
          <w:szCs w:val="22"/>
          <w:lang w:val="en"/>
        </w:rPr>
        <w:fldChar w:fldCharType="end"/>
      </w:r>
    </w:p>
    <w:p w14:paraId="6FE41F10" w14:textId="77777777" w:rsidR="00F13164" w:rsidRPr="00CF7B45" w:rsidRDefault="00F13164" w:rsidP="00F13164">
      <w:pPr>
        <w:pStyle w:val="HTMLPreformatted"/>
        <w:ind w:firstLine="709"/>
        <w:jc w:val="both"/>
        <w:rPr>
          <w:rFonts w:ascii="Bookman Old Style" w:hAnsi="Bookman Old Style"/>
          <w:sz w:val="22"/>
          <w:szCs w:val="22"/>
        </w:rPr>
      </w:pPr>
      <w:r w:rsidRPr="00CF7B45">
        <w:rPr>
          <w:rStyle w:val="y2iqfc"/>
          <w:rFonts w:ascii="Bookman Old Style" w:hAnsi="Bookman Old Style"/>
          <w:sz w:val="22"/>
          <w:szCs w:val="22"/>
          <w:lang w:val="en"/>
        </w:rPr>
        <w:t xml:space="preserve">To support the implementation of this research, there are several previous studies that will be used as references, as researched by </w:t>
      </w:r>
      <w:r w:rsidRPr="00CF7B45">
        <w:rPr>
          <w:rStyle w:val="y2iqfc"/>
          <w:rFonts w:ascii="Bookman Old Style" w:hAnsi="Bookman Old Style"/>
          <w:sz w:val="22"/>
          <w:szCs w:val="22"/>
          <w:lang w:val="en"/>
        </w:rPr>
        <w:fldChar w:fldCharType="begin" w:fldLock="1"/>
      </w:r>
      <w:r w:rsidRPr="00CF7B45">
        <w:rPr>
          <w:rStyle w:val="y2iqfc"/>
          <w:rFonts w:ascii="Bookman Old Style" w:hAnsi="Bookman Old Style"/>
          <w:sz w:val="22"/>
          <w:szCs w:val="22"/>
          <w:lang w:val="en"/>
        </w:rPr>
        <w:instrText>ADDIN CSL_CITATION {"citationItems":[{"id":"ITEM-1","itemData":{"author":[{"dropping-particle":"","family":"Pancarrani","given":"Berlian.","non-dropping-particle":"","parse-names":false,"suffix":""}],"id":"ITEM-1","issued":{"date-parts":[["2018"]]},"title":"Kompleksitas Kalimat Bahasa Indonesia Siswa Kelas IV-VI Sekolah Dasar. DOAJ-SHERPA/RoMEOGoogle Scholar-IPI. Jurnal Pendidikan: Teori, Penelitian, dan Pengembangan Volume: 3 Nomor: 9 Bulan September Tahun 2018 Halaman: 1216-1227. Malang: Universitas Negeri","type":"article-journal"},"uris":["http://www.mendeley.com/documents/?uuid=4c53c4eb-8b80-4ec7-b15e-a6f0e8cfe28f"]}],"mendeley":{"formattedCitation":"(Pancarrani, 2018)","plainTextFormattedCitation":"(Pancarrani, 2018)","previouslyFormattedCitation":"(Pancarrani, 2018)"},"properties":{"noteIndex":0},"schema":"https://github.com/citation-style-language/schema/raw/master/csl-citation.json"}</w:instrText>
      </w:r>
      <w:r w:rsidRPr="00CF7B45">
        <w:rPr>
          <w:rStyle w:val="y2iqfc"/>
          <w:rFonts w:ascii="Bookman Old Style" w:hAnsi="Bookman Old Style"/>
          <w:sz w:val="22"/>
          <w:szCs w:val="22"/>
          <w:lang w:val="en"/>
        </w:rPr>
        <w:fldChar w:fldCharType="separate"/>
      </w:r>
      <w:r w:rsidRPr="00CF7B45">
        <w:rPr>
          <w:rStyle w:val="y2iqfc"/>
          <w:rFonts w:ascii="Bookman Old Style" w:hAnsi="Bookman Old Style"/>
          <w:noProof/>
          <w:sz w:val="22"/>
          <w:szCs w:val="22"/>
          <w:lang w:val="en"/>
        </w:rPr>
        <w:t>(Pancarrani, 2018)</w:t>
      </w:r>
      <w:r w:rsidRPr="00CF7B45">
        <w:rPr>
          <w:rStyle w:val="y2iqfc"/>
          <w:rFonts w:ascii="Bookman Old Style" w:hAnsi="Bookman Old Style"/>
          <w:sz w:val="22"/>
          <w:szCs w:val="22"/>
          <w:lang w:val="en"/>
        </w:rPr>
        <w:fldChar w:fldCharType="end"/>
      </w:r>
      <w:r w:rsidRPr="00CF7B45">
        <w:rPr>
          <w:rStyle w:val="y2iqfc"/>
          <w:rFonts w:ascii="Bookman Old Style" w:hAnsi="Bookman Old Style"/>
          <w:sz w:val="22"/>
          <w:szCs w:val="22"/>
          <w:lang w:val="en"/>
        </w:rPr>
        <w:t xml:space="preserve">. Based on the results of the analysis conducted, it was found that the results of the study were seen from its </w:t>
      </w:r>
      <w:proofErr w:type="gramStart"/>
      <w:r w:rsidRPr="00CF7B45">
        <w:rPr>
          <w:rStyle w:val="y2iqfc"/>
          <w:rFonts w:ascii="Bookman Old Style" w:hAnsi="Bookman Old Style"/>
          <w:sz w:val="22"/>
          <w:szCs w:val="22"/>
          <w:lang w:val="en"/>
        </w:rPr>
        <w:t>structure,</w:t>
      </w:r>
      <w:proofErr w:type="gramEnd"/>
      <w:r w:rsidRPr="00CF7B45">
        <w:rPr>
          <w:rStyle w:val="y2iqfc"/>
          <w:rFonts w:ascii="Bookman Old Style" w:hAnsi="Bookman Old Style"/>
          <w:sz w:val="22"/>
          <w:szCs w:val="22"/>
          <w:lang w:val="en"/>
        </w:rPr>
        <w:t xml:space="preserve"> sentence complexity in students was categorized into two, namely basic sentences and transformation sentences. First, in basic sentences students have mastered the minimal structure in the form of S-P. In addition, students also make the minimal structure complex by adding other elements that can complete the sentence. There are seven basic sentence structures that appear in student essays, namely; </w:t>
      </w:r>
      <w:r w:rsidRPr="00CF7B45">
        <w:rPr>
          <w:rFonts w:ascii="Bookman Old Style" w:hAnsi="Bookman Old Style" w:cs="Times New Roman"/>
          <w:sz w:val="22"/>
          <w:szCs w:val="22"/>
        </w:rPr>
        <w:t>(1) S-P, (2) S-P-O, (3) S-P-</w:t>
      </w:r>
      <w:proofErr w:type="spellStart"/>
      <w:r w:rsidRPr="00CF7B45">
        <w:rPr>
          <w:rFonts w:ascii="Bookman Old Style" w:hAnsi="Bookman Old Style" w:cs="Times New Roman"/>
          <w:sz w:val="22"/>
          <w:szCs w:val="22"/>
        </w:rPr>
        <w:t>Pel</w:t>
      </w:r>
      <w:proofErr w:type="spellEnd"/>
      <w:r w:rsidRPr="00CF7B45">
        <w:rPr>
          <w:rFonts w:ascii="Bookman Old Style" w:hAnsi="Bookman Old Style" w:cs="Times New Roman"/>
          <w:sz w:val="22"/>
          <w:szCs w:val="22"/>
        </w:rPr>
        <w:t>, (4) S-P-</w:t>
      </w:r>
      <w:proofErr w:type="spellStart"/>
      <w:r w:rsidRPr="00CF7B45">
        <w:rPr>
          <w:rFonts w:ascii="Bookman Old Style" w:hAnsi="Bookman Old Style" w:cs="Times New Roman"/>
          <w:sz w:val="22"/>
          <w:szCs w:val="22"/>
        </w:rPr>
        <w:t>Ket</w:t>
      </w:r>
      <w:proofErr w:type="spellEnd"/>
      <w:r w:rsidRPr="00CF7B45">
        <w:rPr>
          <w:rFonts w:ascii="Bookman Old Style" w:hAnsi="Bookman Old Style" w:cs="Times New Roman"/>
          <w:sz w:val="22"/>
          <w:szCs w:val="22"/>
        </w:rPr>
        <w:t>, (5) S-P-O-</w:t>
      </w:r>
      <w:proofErr w:type="spellStart"/>
      <w:r w:rsidRPr="00CF7B45">
        <w:rPr>
          <w:rFonts w:ascii="Bookman Old Style" w:hAnsi="Bookman Old Style" w:cs="Times New Roman"/>
          <w:sz w:val="22"/>
          <w:szCs w:val="22"/>
        </w:rPr>
        <w:t>Ket</w:t>
      </w:r>
      <w:proofErr w:type="spellEnd"/>
      <w:r w:rsidRPr="00CF7B45">
        <w:rPr>
          <w:rFonts w:ascii="Bookman Old Style" w:hAnsi="Bookman Old Style" w:cs="Times New Roman"/>
          <w:sz w:val="22"/>
          <w:szCs w:val="22"/>
        </w:rPr>
        <w:t>, (6) S-P-O-</w:t>
      </w:r>
      <w:proofErr w:type="spellStart"/>
      <w:r w:rsidRPr="00CF7B45">
        <w:rPr>
          <w:rFonts w:ascii="Bookman Old Style" w:hAnsi="Bookman Old Style" w:cs="Times New Roman"/>
          <w:sz w:val="22"/>
          <w:szCs w:val="22"/>
        </w:rPr>
        <w:t>Pel</w:t>
      </w:r>
      <w:proofErr w:type="spellEnd"/>
      <w:r w:rsidRPr="00CF7B45">
        <w:rPr>
          <w:rFonts w:ascii="Bookman Old Style" w:hAnsi="Bookman Old Style" w:cs="Times New Roman"/>
          <w:sz w:val="22"/>
          <w:szCs w:val="22"/>
        </w:rPr>
        <w:t xml:space="preserve">, </w:t>
      </w:r>
      <w:proofErr w:type="spellStart"/>
      <w:r w:rsidRPr="00CF7B45">
        <w:rPr>
          <w:rFonts w:ascii="Bookman Old Style" w:hAnsi="Bookman Old Style" w:cs="Times New Roman"/>
          <w:sz w:val="22"/>
          <w:szCs w:val="22"/>
        </w:rPr>
        <w:t>dan</w:t>
      </w:r>
      <w:proofErr w:type="spellEnd"/>
      <w:r w:rsidRPr="00CF7B45">
        <w:rPr>
          <w:rFonts w:ascii="Bookman Old Style" w:hAnsi="Bookman Old Style" w:cs="Times New Roman"/>
          <w:sz w:val="22"/>
          <w:szCs w:val="22"/>
        </w:rPr>
        <w:t xml:space="preserve"> (7) S-P-</w:t>
      </w:r>
      <w:proofErr w:type="spellStart"/>
      <w:r w:rsidRPr="00CF7B45">
        <w:rPr>
          <w:rFonts w:ascii="Bookman Old Style" w:hAnsi="Bookman Old Style" w:cs="Times New Roman"/>
          <w:sz w:val="22"/>
          <w:szCs w:val="22"/>
        </w:rPr>
        <w:t>Pel</w:t>
      </w:r>
      <w:proofErr w:type="spellEnd"/>
      <w:r w:rsidRPr="00CF7B45">
        <w:rPr>
          <w:rFonts w:ascii="Bookman Old Style" w:hAnsi="Bookman Old Style" w:cs="Times New Roman"/>
          <w:sz w:val="22"/>
          <w:szCs w:val="22"/>
        </w:rPr>
        <w:t>-</w:t>
      </w:r>
      <w:proofErr w:type="spellStart"/>
      <w:r w:rsidRPr="00CF7B45">
        <w:rPr>
          <w:rFonts w:ascii="Bookman Old Style" w:hAnsi="Bookman Old Style" w:cs="Times New Roman"/>
          <w:sz w:val="22"/>
          <w:szCs w:val="22"/>
        </w:rPr>
        <w:t>Ket</w:t>
      </w:r>
      <w:proofErr w:type="spellEnd"/>
      <w:r w:rsidRPr="00CF7B45">
        <w:rPr>
          <w:rFonts w:ascii="Bookman Old Style" w:hAnsi="Bookman Old Style" w:cs="Times New Roman"/>
          <w:sz w:val="22"/>
          <w:szCs w:val="22"/>
        </w:rPr>
        <w:t xml:space="preserve">. </w:t>
      </w:r>
      <w:r w:rsidRPr="00CF7B45">
        <w:rPr>
          <w:rStyle w:val="y2iqfc"/>
          <w:rFonts w:ascii="Bookman Old Style" w:hAnsi="Bookman Old Style"/>
          <w:sz w:val="22"/>
          <w:szCs w:val="22"/>
          <w:lang w:val="en"/>
        </w:rPr>
        <w:t>However, not all of these structures have been mastered by students. Second, students have been able to compose sentences by transforming one or more basic sentences. Students have been able to transform one basic sentence called a single transformation. Students have also been able to transform more than one basic sentence.</w:t>
      </w:r>
    </w:p>
    <w:p w14:paraId="1D88A4E5" w14:textId="77777777" w:rsidR="00F13164" w:rsidRPr="00CF7B45" w:rsidRDefault="00F13164" w:rsidP="00F13164">
      <w:pPr>
        <w:pStyle w:val="HTMLPreformatted"/>
        <w:ind w:firstLine="709"/>
        <w:jc w:val="both"/>
        <w:rPr>
          <w:rFonts w:ascii="Bookman Old Style" w:hAnsi="Bookman Old Style"/>
          <w:sz w:val="22"/>
          <w:szCs w:val="22"/>
        </w:rPr>
      </w:pPr>
      <w:r w:rsidRPr="00CF7B45">
        <w:rPr>
          <w:rStyle w:val="y2iqfc"/>
          <w:rFonts w:ascii="Bookman Old Style" w:hAnsi="Bookman Old Style"/>
          <w:sz w:val="22"/>
          <w:szCs w:val="22"/>
          <w:lang w:val="en"/>
        </w:rPr>
        <w:t xml:space="preserve">The second previous study can be seen from </w:t>
      </w:r>
      <w:r w:rsidRPr="00CF7B45">
        <w:rPr>
          <w:rStyle w:val="y2iqfc"/>
          <w:rFonts w:ascii="Bookman Old Style" w:hAnsi="Bookman Old Style"/>
          <w:sz w:val="22"/>
          <w:szCs w:val="22"/>
          <w:lang w:val="en"/>
        </w:rPr>
        <w:fldChar w:fldCharType="begin" w:fldLock="1"/>
      </w:r>
      <w:r w:rsidRPr="00CF7B45">
        <w:rPr>
          <w:rStyle w:val="y2iqfc"/>
          <w:rFonts w:ascii="Bookman Old Style" w:hAnsi="Bookman Old Style"/>
          <w:sz w:val="22"/>
          <w:szCs w:val="22"/>
          <w:lang w:val="en"/>
        </w:rPr>
        <w:instrText>ADDIN CSL_CITATION {"citationItems":[{"id":"ITEM-1","itemData":{"author":[{"dropping-particle":"","family":"Hapsari","given":"Dwiyani Nur.","non-dropping-particle":"","parse-names":false,"suffix":""}],"id":"ITEM-1","issued":{"date-parts":[["2018"]]},"title":"Kompleksitas Kalimat dalam Teks Berita Siswa Kelas VIII SMP Negeri 3 Colomadu. Surakarta: Universitas Negeri Surakarta. : http://eprints.ums.ac.id/id/eprint/68232","type":"article-journal"},"uris":["http://www.mendeley.com/documents/?uuid=b5d5b7f5-1819-43c8-b071-c039f68ef28d"]}],"mendeley":{"formattedCitation":"(Hapsari, 2018)","plainTextFormattedCitation":"(Hapsari, 2018)","previouslyFormattedCitation":"(Hapsari, 2018)"},"properties":{"noteIndex":0},"schema":"https://github.com/citation-style-language/schema/raw/master/csl-citation.json"}</w:instrText>
      </w:r>
      <w:r w:rsidRPr="00CF7B45">
        <w:rPr>
          <w:rStyle w:val="y2iqfc"/>
          <w:rFonts w:ascii="Bookman Old Style" w:hAnsi="Bookman Old Style"/>
          <w:sz w:val="22"/>
          <w:szCs w:val="22"/>
          <w:lang w:val="en"/>
        </w:rPr>
        <w:fldChar w:fldCharType="separate"/>
      </w:r>
      <w:r w:rsidRPr="00CF7B45">
        <w:rPr>
          <w:rStyle w:val="y2iqfc"/>
          <w:rFonts w:ascii="Bookman Old Style" w:hAnsi="Bookman Old Style"/>
          <w:noProof/>
          <w:sz w:val="22"/>
          <w:szCs w:val="22"/>
          <w:lang w:val="en"/>
        </w:rPr>
        <w:t>(Hapsari, 2018)</w:t>
      </w:r>
      <w:r w:rsidRPr="00CF7B45">
        <w:rPr>
          <w:rStyle w:val="y2iqfc"/>
          <w:rFonts w:ascii="Bookman Old Style" w:hAnsi="Bookman Old Style"/>
          <w:sz w:val="22"/>
          <w:szCs w:val="22"/>
          <w:lang w:val="en"/>
        </w:rPr>
        <w:fldChar w:fldCharType="end"/>
      </w:r>
      <w:r w:rsidRPr="00CF7B45">
        <w:rPr>
          <w:rStyle w:val="y2iqfc"/>
          <w:rFonts w:ascii="Bookman Old Style" w:hAnsi="Bookman Old Style"/>
          <w:sz w:val="22"/>
          <w:szCs w:val="22"/>
          <w:lang w:val="en"/>
        </w:rPr>
        <w:t xml:space="preserve">. Based on the results of the research found, there are three things that will be explained, namely; 1) Comparison of single sentences and compound sentences written by students shows the use of compound sentences more than single sentences, this can be seen from the number of single sentences, namely 113 sentences, while the number of compound sentences is 146 sentences. 2) Compound sentences in student news texts, there are compound sentences, compound </w:t>
      </w:r>
      <w:proofErr w:type="spellStart"/>
      <w:r w:rsidRPr="00CF7B45">
        <w:rPr>
          <w:rStyle w:val="y2iqfc"/>
          <w:rFonts w:ascii="Bookman Old Style" w:hAnsi="Bookman Old Style"/>
          <w:sz w:val="22"/>
          <w:szCs w:val="22"/>
          <w:lang w:val="en"/>
        </w:rPr>
        <w:t>compound</w:t>
      </w:r>
      <w:proofErr w:type="spellEnd"/>
      <w:r w:rsidRPr="00CF7B45">
        <w:rPr>
          <w:rStyle w:val="y2iqfc"/>
          <w:rFonts w:ascii="Bookman Old Style" w:hAnsi="Bookman Old Style"/>
          <w:sz w:val="22"/>
          <w:szCs w:val="22"/>
          <w:lang w:val="en"/>
        </w:rPr>
        <w:t xml:space="preserve"> sentences, and multilevel compound sentences, each of which consists of two clauses and some consists of three clauses. 3) The conjunctions used by students in equivalent compound sentences are the conjunctions and, or, only, but. The conjunctions used by students in multilevel compound sentences are conjunctions after, when, until, if, because, because, so. In this case, it is clear that the object of study that will be used in further research is the same as that of </w:t>
      </w:r>
      <w:proofErr w:type="spellStart"/>
      <w:r w:rsidRPr="00CF7B45">
        <w:rPr>
          <w:rStyle w:val="y2iqfc"/>
          <w:rFonts w:ascii="Bookman Old Style" w:hAnsi="Bookman Old Style"/>
          <w:sz w:val="22"/>
          <w:szCs w:val="22"/>
          <w:lang w:val="en"/>
        </w:rPr>
        <w:t>Hapsari's</w:t>
      </w:r>
      <w:proofErr w:type="spellEnd"/>
      <w:r w:rsidRPr="00CF7B45">
        <w:rPr>
          <w:rStyle w:val="y2iqfc"/>
          <w:rFonts w:ascii="Bookman Old Style" w:hAnsi="Bookman Old Style"/>
          <w:sz w:val="22"/>
          <w:szCs w:val="22"/>
          <w:lang w:val="en"/>
        </w:rPr>
        <w:t xml:space="preserve"> study, namely both discussing sentence complexity. However, it should be noted that </w:t>
      </w:r>
      <w:proofErr w:type="spellStart"/>
      <w:r w:rsidRPr="00CF7B45">
        <w:rPr>
          <w:rStyle w:val="y2iqfc"/>
          <w:rFonts w:ascii="Bookman Old Style" w:hAnsi="Bookman Old Style"/>
          <w:sz w:val="22"/>
          <w:szCs w:val="22"/>
          <w:lang w:val="en"/>
        </w:rPr>
        <w:t>Hapsari</w:t>
      </w:r>
      <w:proofErr w:type="spellEnd"/>
      <w:r w:rsidRPr="00CF7B45">
        <w:rPr>
          <w:rStyle w:val="y2iqfc"/>
          <w:rFonts w:ascii="Bookman Old Style" w:hAnsi="Bookman Old Style"/>
          <w:sz w:val="22"/>
          <w:szCs w:val="22"/>
          <w:lang w:val="en"/>
        </w:rPr>
        <w:t xml:space="preserve"> uses sentence complexity in news texts for Grade VIII students of SMP </w:t>
      </w:r>
      <w:proofErr w:type="spellStart"/>
      <w:r w:rsidRPr="00CF7B45">
        <w:rPr>
          <w:rStyle w:val="y2iqfc"/>
          <w:rFonts w:ascii="Bookman Old Style" w:hAnsi="Bookman Old Style"/>
          <w:sz w:val="22"/>
          <w:szCs w:val="22"/>
          <w:lang w:val="en"/>
        </w:rPr>
        <w:t>Negeri</w:t>
      </w:r>
      <w:proofErr w:type="spellEnd"/>
      <w:r w:rsidRPr="00CF7B45">
        <w:rPr>
          <w:rStyle w:val="y2iqfc"/>
          <w:rFonts w:ascii="Bookman Old Style" w:hAnsi="Bookman Old Style"/>
          <w:sz w:val="22"/>
          <w:szCs w:val="22"/>
          <w:lang w:val="en"/>
        </w:rPr>
        <w:t xml:space="preserve"> 3 </w:t>
      </w:r>
      <w:proofErr w:type="spellStart"/>
      <w:r w:rsidRPr="00CF7B45">
        <w:rPr>
          <w:rStyle w:val="y2iqfc"/>
          <w:rFonts w:ascii="Bookman Old Style" w:hAnsi="Bookman Old Style"/>
          <w:sz w:val="22"/>
          <w:szCs w:val="22"/>
          <w:lang w:val="en"/>
        </w:rPr>
        <w:t>Colomadu</w:t>
      </w:r>
      <w:proofErr w:type="spellEnd"/>
      <w:r w:rsidRPr="00CF7B45">
        <w:rPr>
          <w:rStyle w:val="y2iqfc"/>
          <w:rFonts w:ascii="Bookman Old Style" w:hAnsi="Bookman Old Style"/>
          <w:sz w:val="22"/>
          <w:szCs w:val="22"/>
          <w:lang w:val="en"/>
        </w:rPr>
        <w:t xml:space="preserve">, while this study will analyze and compare the form of sentence complexity between “The Jakarta Post and </w:t>
      </w:r>
      <w:proofErr w:type="spellStart"/>
      <w:r w:rsidRPr="00CF7B45">
        <w:rPr>
          <w:rStyle w:val="y2iqfc"/>
          <w:rFonts w:ascii="Bookman Old Style" w:hAnsi="Bookman Old Style"/>
          <w:i/>
          <w:sz w:val="22"/>
          <w:szCs w:val="22"/>
          <w:lang w:val="en"/>
        </w:rPr>
        <w:t>Kompas</w:t>
      </w:r>
      <w:proofErr w:type="spellEnd"/>
      <w:r w:rsidRPr="00CF7B45">
        <w:rPr>
          <w:rStyle w:val="y2iqfc"/>
          <w:rFonts w:ascii="Bookman Old Style" w:hAnsi="Bookman Old Style"/>
          <w:sz w:val="22"/>
          <w:szCs w:val="22"/>
          <w:lang w:val="en"/>
        </w:rPr>
        <w:t>” newspapers in the form of editorial news.</w:t>
      </w:r>
    </w:p>
    <w:p w14:paraId="6D9F098E" w14:textId="67C47507" w:rsidR="008B12AA" w:rsidRPr="00F13164" w:rsidRDefault="00F13164" w:rsidP="00F13164">
      <w:pPr>
        <w:pStyle w:val="HTMLPreformatted"/>
        <w:ind w:firstLine="709"/>
        <w:jc w:val="both"/>
        <w:rPr>
          <w:rFonts w:ascii="Bookman Old Style" w:hAnsi="Bookman Old Style"/>
          <w:sz w:val="24"/>
          <w:szCs w:val="24"/>
          <w:lang w:val="en"/>
        </w:rPr>
      </w:pPr>
      <w:r w:rsidRPr="00CF7B45">
        <w:rPr>
          <w:rStyle w:val="y2iqfc"/>
          <w:rFonts w:ascii="Bookman Old Style" w:hAnsi="Bookman Old Style"/>
          <w:sz w:val="22"/>
          <w:szCs w:val="22"/>
          <w:lang w:val="en"/>
        </w:rPr>
        <w:t xml:space="preserve">From the explanation and findings of previous studies above, the title of the research to be analyzed is “Sentence Complexity in the Form of Editorial News: Case Studies in “The Jakarta Post and </w:t>
      </w:r>
      <w:proofErr w:type="spellStart"/>
      <w:r w:rsidRPr="00CF7B45">
        <w:rPr>
          <w:rStyle w:val="y2iqfc"/>
          <w:rFonts w:ascii="Bookman Old Style" w:hAnsi="Bookman Old Style"/>
          <w:i/>
          <w:sz w:val="22"/>
          <w:szCs w:val="22"/>
          <w:lang w:val="en"/>
        </w:rPr>
        <w:t>Kompas</w:t>
      </w:r>
      <w:proofErr w:type="spellEnd"/>
      <w:r w:rsidRPr="00CF7B45">
        <w:rPr>
          <w:rStyle w:val="y2iqfc"/>
          <w:rFonts w:ascii="Bookman Old Style" w:hAnsi="Bookman Old Style"/>
          <w:sz w:val="22"/>
          <w:szCs w:val="22"/>
          <w:lang w:val="en"/>
        </w:rPr>
        <w:t>” Newspapers. There are three problem formulations to be analyzed in this study, including; What is the level of sentence complexity in “The Jakarta Post” newspaper in the form of editorial news</w:t>
      </w:r>
      <w:proofErr w:type="gramStart"/>
      <w:r w:rsidRPr="00CF7B45">
        <w:rPr>
          <w:rStyle w:val="y2iqfc"/>
          <w:rFonts w:ascii="Bookman Old Style" w:hAnsi="Bookman Old Style"/>
          <w:sz w:val="22"/>
          <w:szCs w:val="22"/>
          <w:lang w:val="en"/>
        </w:rPr>
        <w:t>?,</w:t>
      </w:r>
      <w:proofErr w:type="gramEnd"/>
      <w:r w:rsidRPr="00CF7B45">
        <w:rPr>
          <w:rStyle w:val="y2iqfc"/>
          <w:rFonts w:ascii="Bookman Old Style" w:hAnsi="Bookman Old Style"/>
          <w:sz w:val="22"/>
          <w:szCs w:val="22"/>
          <w:lang w:val="en"/>
        </w:rPr>
        <w:t xml:space="preserve"> what is the level of sentence complexity in the “</w:t>
      </w:r>
      <w:proofErr w:type="spellStart"/>
      <w:r w:rsidRPr="00CF7B45">
        <w:rPr>
          <w:rStyle w:val="y2iqfc"/>
          <w:rFonts w:ascii="Bookman Old Style" w:hAnsi="Bookman Old Style"/>
          <w:i/>
          <w:sz w:val="22"/>
          <w:szCs w:val="22"/>
          <w:lang w:val="en"/>
        </w:rPr>
        <w:t>Kompas</w:t>
      </w:r>
      <w:proofErr w:type="spellEnd"/>
      <w:r w:rsidRPr="00CF7B45">
        <w:rPr>
          <w:rStyle w:val="y2iqfc"/>
          <w:rFonts w:ascii="Bookman Old Style" w:hAnsi="Bookman Old Style"/>
          <w:sz w:val="22"/>
          <w:szCs w:val="22"/>
          <w:lang w:val="en"/>
        </w:rPr>
        <w:t xml:space="preserve">” newspaper in the form of editorial news? </w:t>
      </w:r>
      <w:proofErr w:type="gramStart"/>
      <w:r w:rsidRPr="00CF7B45">
        <w:rPr>
          <w:rStyle w:val="y2iqfc"/>
          <w:rFonts w:ascii="Bookman Old Style" w:hAnsi="Bookman Old Style"/>
          <w:sz w:val="22"/>
          <w:szCs w:val="22"/>
          <w:lang w:val="en"/>
        </w:rPr>
        <w:t>and</w:t>
      </w:r>
      <w:proofErr w:type="gramEnd"/>
      <w:r w:rsidRPr="00CF7B45">
        <w:rPr>
          <w:rStyle w:val="y2iqfc"/>
          <w:rFonts w:ascii="Bookman Old Style" w:hAnsi="Bookman Old Style"/>
          <w:sz w:val="22"/>
          <w:szCs w:val="22"/>
          <w:lang w:val="en"/>
        </w:rPr>
        <w:t xml:space="preserve"> to find out how the comparison of the level of complexity of sentences in “The Jakarta Post and </w:t>
      </w:r>
      <w:proofErr w:type="spellStart"/>
      <w:r w:rsidRPr="00CF7B45">
        <w:rPr>
          <w:rStyle w:val="y2iqfc"/>
          <w:rFonts w:ascii="Bookman Old Style" w:hAnsi="Bookman Old Style"/>
          <w:i/>
          <w:sz w:val="22"/>
          <w:szCs w:val="22"/>
          <w:lang w:val="en"/>
        </w:rPr>
        <w:t>Kompas</w:t>
      </w:r>
      <w:proofErr w:type="spellEnd"/>
      <w:r w:rsidRPr="00CF7B45">
        <w:rPr>
          <w:rStyle w:val="y2iqfc"/>
          <w:rFonts w:ascii="Bookman Old Style" w:hAnsi="Bookman Old Style"/>
          <w:sz w:val="22"/>
          <w:szCs w:val="22"/>
          <w:lang w:val="en"/>
        </w:rPr>
        <w:t>” newspapers in the form of editorial news?.</w:t>
      </w:r>
    </w:p>
    <w:p w14:paraId="4B229E1A" w14:textId="77777777" w:rsidR="008B12AA" w:rsidRPr="00CA736F" w:rsidRDefault="006E5162" w:rsidP="008B12AA">
      <w:pPr>
        <w:pStyle w:val="Heading1"/>
        <w:numPr>
          <w:ilvl w:val="0"/>
          <w:numId w:val="0"/>
        </w:numPr>
        <w:ind w:left="360" w:right="843" w:hanging="360"/>
        <w:rPr>
          <w:rFonts w:ascii="Bookman Old Style" w:hAnsi="Bookman Old Style"/>
          <w:sz w:val="22"/>
          <w:szCs w:val="22"/>
          <w:lang w:val="en-US"/>
        </w:rPr>
      </w:pPr>
      <w:r w:rsidRPr="00CA736F">
        <w:rPr>
          <w:rFonts w:ascii="Bookman Old Style" w:hAnsi="Bookman Old Style"/>
          <w:sz w:val="22"/>
          <w:szCs w:val="22"/>
          <w:lang w:val="en-ID"/>
        </w:rPr>
        <w:t>METHOD</w:t>
      </w:r>
    </w:p>
    <w:p w14:paraId="0C992E78" w14:textId="77777777" w:rsidR="00F13164" w:rsidRPr="00F13164" w:rsidRDefault="00F13164" w:rsidP="00F13164">
      <w:pPr>
        <w:pStyle w:val="HTMLPreformatted"/>
        <w:ind w:firstLine="709"/>
        <w:jc w:val="both"/>
        <w:rPr>
          <w:rFonts w:ascii="Bookman Old Style" w:hAnsi="Bookman Old Style" w:cs="Times New Roman"/>
          <w:sz w:val="22"/>
          <w:szCs w:val="22"/>
        </w:rPr>
      </w:pPr>
      <w:r w:rsidRPr="00F13164">
        <w:rPr>
          <w:rFonts w:ascii="Bookman Old Style" w:hAnsi="Bookman Old Style" w:cs="Times New Roman"/>
          <w:sz w:val="22"/>
          <w:szCs w:val="22"/>
        </w:rPr>
        <w:t xml:space="preserve">This study used qualitative research with a case study design to get the data. This research used descriptive qualitative because to get research results must be in the form of words </w:t>
      </w:r>
      <w:r w:rsidRPr="00F13164">
        <w:rPr>
          <w:rStyle w:val="y2iqfc"/>
          <w:rFonts w:ascii="Bookman Old Style" w:hAnsi="Bookman Old Style"/>
          <w:sz w:val="22"/>
          <w:szCs w:val="22"/>
          <w:lang w:val="en"/>
        </w:rPr>
        <w:t>and</w:t>
      </w:r>
      <w:r w:rsidRPr="00F13164">
        <w:rPr>
          <w:rFonts w:ascii="Bookman Old Style" w:hAnsi="Bookman Old Style" w:cs="Times New Roman"/>
          <w:sz w:val="22"/>
          <w:szCs w:val="22"/>
        </w:rPr>
        <w:t xml:space="preserve"> pictures, not numbers. Thus, the research report contains data excerpts to provide an overview of the presentation of the report, </w:t>
      </w:r>
      <w:r w:rsidRPr="00F13164">
        <w:rPr>
          <w:rFonts w:ascii="Bookman Old Style" w:hAnsi="Bookman Old Style" w:cs="Times New Roman"/>
          <w:sz w:val="22"/>
          <w:szCs w:val="22"/>
        </w:rPr>
        <w:fldChar w:fldCharType="begin" w:fldLock="1"/>
      </w:r>
      <w:r w:rsidRPr="00F13164">
        <w:rPr>
          <w:rFonts w:ascii="Bookman Old Style" w:hAnsi="Bookman Old Style" w:cs="Times New Roman"/>
          <w:sz w:val="22"/>
          <w:szCs w:val="22"/>
        </w:rPr>
        <w:instrText>ADDIN CSL_CITATION {"citationItems":[{"id":"ITEM-1","itemData":{"author":[{"dropping-particle":"","family":"Moleong","given":"Lexy J.","non-dropping-particle":"","parse-names":false,"suffix":""}],"id":"ITEM-1","issued":{"date-parts":[["2006"]]},"title":"Metodologi Penelitian Kualitatif. Bandung: PT Remaja Rosdakarya.","type":"book"},"uris":["http://www.mendeley.com/documents/?uuid=baf9ac42-0142-409b-b2cb-8d88e453647f"]}],"mendeley":{"formattedCitation":"(Moleong, 2006)","plainTextFormattedCitation":"(Moleong, 2006)","previouslyFormattedCitation":"(Moleong, 2006)"},"properties":{"noteIndex":0},"schema":"https://github.com/citation-style-language/schema/raw/master/csl-citation.json"}</w:instrText>
      </w:r>
      <w:r w:rsidRPr="00F13164">
        <w:rPr>
          <w:rFonts w:ascii="Bookman Old Style" w:hAnsi="Bookman Old Style" w:cs="Times New Roman"/>
          <w:sz w:val="22"/>
          <w:szCs w:val="22"/>
        </w:rPr>
        <w:fldChar w:fldCharType="separate"/>
      </w:r>
      <w:r w:rsidRPr="00F13164">
        <w:rPr>
          <w:rFonts w:ascii="Bookman Old Style" w:hAnsi="Bookman Old Style" w:cs="Times New Roman"/>
          <w:noProof/>
          <w:sz w:val="22"/>
          <w:szCs w:val="22"/>
        </w:rPr>
        <w:t>(Moleong, 2006)</w:t>
      </w:r>
      <w:r w:rsidRPr="00F13164">
        <w:rPr>
          <w:rFonts w:ascii="Bookman Old Style" w:hAnsi="Bookman Old Style" w:cs="Times New Roman"/>
          <w:sz w:val="22"/>
          <w:szCs w:val="22"/>
        </w:rPr>
        <w:fldChar w:fldCharType="end"/>
      </w:r>
      <w:r w:rsidRPr="00F13164">
        <w:rPr>
          <w:rFonts w:ascii="Bookman Old Style" w:hAnsi="Bookman Old Style" w:cs="Times New Roman"/>
          <w:sz w:val="22"/>
          <w:szCs w:val="22"/>
        </w:rPr>
        <w:t xml:space="preserve">. According to </w:t>
      </w:r>
      <w:r w:rsidRPr="00F13164">
        <w:rPr>
          <w:rFonts w:ascii="Bookman Old Style" w:hAnsi="Bookman Old Style" w:cs="Times New Roman"/>
          <w:sz w:val="22"/>
          <w:szCs w:val="22"/>
        </w:rPr>
        <w:fldChar w:fldCharType="begin" w:fldLock="1"/>
      </w:r>
      <w:r w:rsidRPr="00F13164">
        <w:rPr>
          <w:rFonts w:ascii="Bookman Old Style" w:hAnsi="Bookman Old Style" w:cs="Times New Roman"/>
          <w:sz w:val="22"/>
          <w:szCs w:val="22"/>
        </w:rPr>
        <w:instrText>ADDIN CSL_CITATION {"citationItems":[{"id":"ITEM-1","itemData":{"author":[{"dropping-particle":"","family":"Strauss. Anselm &amp; Corbin","given":"Juliet.","non-dropping-particle":"","parse-names":false,"suffix":""}],"id":"ITEM-1","issued":{"date-parts":[["2013"]]},"title":"Dasar-dasar Penelitian Kualitatif Tata Langkah dan Teknik-Teknik Teoritisasi Data. Yogyakarta: Pustaka Belajar.","type":"book"},"uris":["http://www.mendeley.com/documents/?uuid=ad20ce03-e8f2-4526-b711-b31d41b6fd3a"]}],"mendeley":{"formattedCitation":"(Strauss. Anselm &amp; Corbin, 2013)","plainTextFormattedCitation":"(Strauss. Anselm &amp; Corbin, 2013)","previouslyFormattedCitation":"(Strauss. Anselm &amp; Corbin, 2013)"},"properties":{"noteIndex":0},"schema":"https://github.com/citation-style-language/schema/raw/master/csl-citation.json"}</w:instrText>
      </w:r>
      <w:r w:rsidRPr="00F13164">
        <w:rPr>
          <w:rFonts w:ascii="Bookman Old Style" w:hAnsi="Bookman Old Style" w:cs="Times New Roman"/>
          <w:sz w:val="22"/>
          <w:szCs w:val="22"/>
        </w:rPr>
        <w:fldChar w:fldCharType="separate"/>
      </w:r>
      <w:r w:rsidRPr="00F13164">
        <w:rPr>
          <w:rFonts w:ascii="Bookman Old Style" w:hAnsi="Bookman Old Style" w:cs="Times New Roman"/>
          <w:noProof/>
          <w:sz w:val="22"/>
          <w:szCs w:val="22"/>
        </w:rPr>
        <w:t>(Strauss. Anselm &amp; Corbin, 2013)</w:t>
      </w:r>
      <w:r w:rsidRPr="00F13164">
        <w:rPr>
          <w:rFonts w:ascii="Bookman Old Style" w:hAnsi="Bookman Old Style" w:cs="Times New Roman"/>
          <w:sz w:val="22"/>
          <w:szCs w:val="22"/>
        </w:rPr>
        <w:fldChar w:fldCharType="end"/>
      </w:r>
      <w:r w:rsidRPr="00F13164">
        <w:rPr>
          <w:rFonts w:ascii="Bookman Old Style" w:hAnsi="Bookman Old Style" w:cs="Times New Roman"/>
          <w:sz w:val="22"/>
          <w:szCs w:val="22"/>
        </w:rPr>
        <w:t xml:space="preserve">, qualitative research is research whose findings are not </w:t>
      </w:r>
      <w:r w:rsidRPr="00F13164">
        <w:rPr>
          <w:rFonts w:ascii="Bookman Old Style" w:hAnsi="Bookman Old Style" w:cs="Times New Roman"/>
          <w:sz w:val="22"/>
          <w:szCs w:val="22"/>
        </w:rPr>
        <w:lastRenderedPageBreak/>
        <w:t>obtained through statistical procedures or other forms of calculation. This procedure produce</w:t>
      </w:r>
      <w:r w:rsidRPr="00F13164">
        <w:rPr>
          <w:rFonts w:ascii="Bookman Old Style" w:hAnsi="Bookman Old Style" w:cs="Times New Roman"/>
          <w:sz w:val="22"/>
          <w:szCs w:val="22"/>
          <w:lang w:val="id-ID"/>
        </w:rPr>
        <w:t>d</w:t>
      </w:r>
      <w:r w:rsidRPr="00F13164">
        <w:rPr>
          <w:rFonts w:ascii="Bookman Old Style" w:hAnsi="Bookman Old Style" w:cs="Times New Roman"/>
          <w:sz w:val="22"/>
          <w:szCs w:val="22"/>
        </w:rPr>
        <w:t xml:space="preserve"> findings obtained from data collected using various means. These tools include</w:t>
      </w:r>
      <w:r w:rsidRPr="00F13164">
        <w:rPr>
          <w:rFonts w:ascii="Bookman Old Style" w:hAnsi="Bookman Old Style" w:cs="Times New Roman"/>
          <w:sz w:val="22"/>
          <w:szCs w:val="22"/>
          <w:lang w:val="id-ID"/>
        </w:rPr>
        <w:t>d</w:t>
      </w:r>
      <w:r w:rsidRPr="00F13164">
        <w:rPr>
          <w:rFonts w:ascii="Bookman Old Style" w:hAnsi="Bookman Old Style" w:cs="Times New Roman"/>
          <w:sz w:val="22"/>
          <w:szCs w:val="22"/>
        </w:rPr>
        <w:t xml:space="preserve"> observations and interviews, but </w:t>
      </w:r>
      <w:r w:rsidRPr="00F13164">
        <w:rPr>
          <w:rFonts w:ascii="Bookman Old Style" w:hAnsi="Bookman Old Style" w:cs="Times New Roman"/>
          <w:sz w:val="22"/>
          <w:szCs w:val="22"/>
          <w:lang w:val="id-ID"/>
        </w:rPr>
        <w:t>could</w:t>
      </w:r>
      <w:r w:rsidRPr="00F13164">
        <w:rPr>
          <w:rFonts w:ascii="Bookman Old Style" w:hAnsi="Bookman Old Style" w:cs="Times New Roman"/>
          <w:sz w:val="22"/>
          <w:szCs w:val="22"/>
        </w:rPr>
        <w:t xml:space="preserve"> also include documents, books, videotapes, and even data that </w:t>
      </w:r>
      <w:r w:rsidRPr="00F13164">
        <w:rPr>
          <w:rFonts w:ascii="Bookman Old Style" w:hAnsi="Bookman Old Style" w:cs="Times New Roman"/>
          <w:sz w:val="22"/>
          <w:szCs w:val="22"/>
          <w:lang w:val="id-ID"/>
        </w:rPr>
        <w:t>had</w:t>
      </w:r>
      <w:r w:rsidRPr="00F13164">
        <w:rPr>
          <w:rFonts w:ascii="Bookman Old Style" w:hAnsi="Bookman Old Style" w:cs="Times New Roman"/>
          <w:sz w:val="22"/>
          <w:szCs w:val="22"/>
        </w:rPr>
        <w:t xml:space="preserve"> been calculated for other purposes, such as census data.</w:t>
      </w:r>
    </w:p>
    <w:p w14:paraId="6B9879F9" w14:textId="77777777" w:rsidR="00F13164" w:rsidRPr="00F13164" w:rsidRDefault="00F13164" w:rsidP="00F13164">
      <w:pPr>
        <w:pStyle w:val="BodyText"/>
        <w:ind w:right="4" w:firstLine="709"/>
        <w:jc w:val="both"/>
        <w:rPr>
          <w:rFonts w:ascii="Bookman Old Style" w:hAnsi="Bookman Old Style"/>
        </w:rPr>
      </w:pPr>
      <w:r w:rsidRPr="00F13164">
        <w:rPr>
          <w:rFonts w:ascii="Bookman Old Style" w:hAnsi="Bookman Old Style"/>
          <w:lang w:val="id-ID"/>
        </w:rPr>
        <w:t>T</w:t>
      </w:r>
      <w:r w:rsidRPr="00F13164">
        <w:rPr>
          <w:rFonts w:ascii="Bookman Old Style" w:hAnsi="Bookman Old Style"/>
        </w:rPr>
        <w:t xml:space="preserve">his research used document in the form of newspapers from “The Jakarta Post and </w:t>
      </w:r>
      <w:proofErr w:type="spellStart"/>
      <w:r w:rsidRPr="00F13164">
        <w:rPr>
          <w:rFonts w:ascii="Bookman Old Style" w:hAnsi="Bookman Old Style"/>
          <w:i/>
        </w:rPr>
        <w:t>Kompas</w:t>
      </w:r>
      <w:proofErr w:type="spellEnd"/>
      <w:r w:rsidRPr="00F13164">
        <w:rPr>
          <w:rFonts w:ascii="Bookman Old Style" w:hAnsi="Bookman Old Style"/>
          <w:i/>
        </w:rPr>
        <w:t>”</w:t>
      </w:r>
      <w:r w:rsidRPr="00F13164">
        <w:rPr>
          <w:rFonts w:ascii="Bookman Old Style" w:hAnsi="Bookman Old Style"/>
        </w:rPr>
        <w:t xml:space="preserve"> which were accessed through online media and the topic of the selected editorial news is about health </w:t>
      </w:r>
      <w:r w:rsidRPr="00F13164">
        <w:rPr>
          <w:rFonts w:ascii="Bookman Old Style" w:hAnsi="Bookman Old Style"/>
        </w:rPr>
        <w:fldChar w:fldCharType="begin" w:fldLock="1"/>
      </w:r>
      <w:r w:rsidRPr="00F13164">
        <w:rPr>
          <w:rFonts w:ascii="Bookman Old Style" w:hAnsi="Bookman Old Style"/>
        </w:rPr>
        <w:instrText>ADDIN CSL_CITATION {"citationItems":[{"id":"ITEM-1","itemData":{"author":[{"dropping-particle":"","family":"Mahardini","given":"Nur Afifah.","non-dropping-particle":"","parse-names":false,"suffix":""}],"id":"ITEM-1","issued":{"date-parts":[["2022"]]},"title":"Pentingnya Pelibatan Masyarakat Sipil untuk Tata Kelola Dana Persiapan Pandemi G20, https://apple.co/3hXWJ0L. Jakarta: Kompas.com.","type":"article-journal"},"uris":["http://www.mendeley.com/documents/?uuid=c2ff34e5-adfe-4266-bb55-5f5ddd218fac"]}],"mendeley":{"formattedCitation":"(Mahardini, 2022)","manualFormatting":"(Mahardini, 2022","plainTextFormattedCitation":"(Mahardini, 2022)","previouslyFormattedCitation":"(Mahardini, 2022)"},"properties":{"noteIndex":0},"schema":"https://github.com/citation-style-language/schema/raw/master/csl-citation.json"}</w:instrText>
      </w:r>
      <w:r w:rsidRPr="00F13164">
        <w:rPr>
          <w:rFonts w:ascii="Bookman Old Style" w:hAnsi="Bookman Old Style"/>
        </w:rPr>
        <w:fldChar w:fldCharType="separate"/>
      </w:r>
      <w:r w:rsidRPr="00F13164">
        <w:rPr>
          <w:rFonts w:ascii="Bookman Old Style" w:hAnsi="Bookman Old Style"/>
          <w:noProof/>
        </w:rPr>
        <w:t>(Mahardini, 2022</w:t>
      </w:r>
      <w:r w:rsidRPr="00F13164">
        <w:rPr>
          <w:rFonts w:ascii="Bookman Old Style" w:hAnsi="Bookman Old Style"/>
        </w:rPr>
        <w:fldChar w:fldCharType="end"/>
      </w:r>
      <w:r w:rsidRPr="00F13164">
        <w:rPr>
          <w:rFonts w:ascii="Bookman Old Style" w:hAnsi="Bookman Old Style"/>
        </w:rPr>
        <w:t xml:space="preserve">; </w:t>
      </w:r>
      <w:r w:rsidRPr="00F13164">
        <w:rPr>
          <w:rFonts w:ascii="Bookman Old Style" w:hAnsi="Bookman Old Style"/>
        </w:rPr>
        <w:fldChar w:fldCharType="begin" w:fldLock="1"/>
      </w:r>
      <w:r w:rsidRPr="00F13164">
        <w:rPr>
          <w:rFonts w:ascii="Bookman Old Style" w:hAnsi="Bookman Old Style"/>
        </w:rPr>
        <w:instrText>ADDIN CSL_CITATION {"citationItems":[{"id":"ITEM-1","itemData":{"author":[{"dropping-particle":"","family":"The Jakarta Post.","given":"","non-dropping-particle":"","parse-names":false,"suffix":""}],"id":"ITEM-1","issued":{"date-parts":[["2022"]]},"title":"Making global health greener, fairer, and younger Wed, November 9, 2022. Accessed on 15/11/2022. Jakarta: The Jakarta Post.","type":"entry-encyclopedia"},"uris":["http://www.mendeley.com/documents/?uuid=34b993a1-f77e-4389-8064-364a44d426e5"]}],"mendeley":{"formattedCitation":"(The Jakarta Post., 2022)","manualFormatting":"The Jakarta Post., 2022)","plainTextFormattedCitation":"(The Jakarta Post., 2022)"},"properties":{"noteIndex":0},"schema":"https://github.com/citation-style-language/schema/raw/master/csl-citation.json"}</w:instrText>
      </w:r>
      <w:r w:rsidRPr="00F13164">
        <w:rPr>
          <w:rFonts w:ascii="Bookman Old Style" w:hAnsi="Bookman Old Style"/>
        </w:rPr>
        <w:fldChar w:fldCharType="separate"/>
      </w:r>
      <w:r w:rsidRPr="00F13164">
        <w:rPr>
          <w:rFonts w:ascii="Bookman Old Style" w:hAnsi="Bookman Old Style"/>
          <w:noProof/>
        </w:rPr>
        <w:t>The Jakarta Post., 2022)</w:t>
      </w:r>
      <w:r w:rsidRPr="00F13164">
        <w:rPr>
          <w:rFonts w:ascii="Bookman Old Style" w:hAnsi="Bookman Old Style"/>
        </w:rPr>
        <w:fldChar w:fldCharType="end"/>
      </w:r>
      <w:r w:rsidRPr="00F13164">
        <w:rPr>
          <w:rFonts w:ascii="Bookman Old Style" w:hAnsi="Bookman Old Style"/>
        </w:rPr>
        <w:t>. Health was chosen because recently the world ha</w:t>
      </w:r>
      <w:r w:rsidRPr="00F13164">
        <w:rPr>
          <w:rFonts w:ascii="Bookman Old Style" w:hAnsi="Bookman Old Style"/>
          <w:lang w:val="id-ID"/>
        </w:rPr>
        <w:t>d</w:t>
      </w:r>
      <w:r w:rsidRPr="00F13164">
        <w:rPr>
          <w:rFonts w:ascii="Bookman Old Style" w:hAnsi="Bookman Old Style"/>
        </w:rPr>
        <w:t xml:space="preserve"> just been going through a difficult situation, namely pandemic Covid-19. The resulting data was in the form of sentences and was described in descriptions form. The object of this study focused on sentences based on form, namely </w:t>
      </w:r>
      <w:r w:rsidRPr="00F13164">
        <w:rPr>
          <w:rFonts w:ascii="Bookman Old Style" w:hAnsi="Bookman Old Style"/>
          <w:lang w:val="id-ID"/>
        </w:rPr>
        <w:t>simple</w:t>
      </w:r>
      <w:r w:rsidRPr="00F13164">
        <w:rPr>
          <w:rFonts w:ascii="Bookman Old Style" w:hAnsi="Bookman Old Style"/>
        </w:rPr>
        <w:t xml:space="preserve"> sentences and compound sentences. Compound sentence types were divided into three, namely </w:t>
      </w:r>
      <w:r w:rsidRPr="00F13164">
        <w:rPr>
          <w:rFonts w:ascii="Bookman Old Style" w:hAnsi="Bookman Old Style"/>
          <w:lang w:val="id-ID"/>
        </w:rPr>
        <w:t>simple sentence</w:t>
      </w:r>
      <w:r w:rsidRPr="00F13164">
        <w:rPr>
          <w:rFonts w:ascii="Bookman Old Style" w:hAnsi="Bookman Old Style"/>
        </w:rPr>
        <w:t xml:space="preserve">, </w:t>
      </w:r>
      <w:r w:rsidRPr="00F13164">
        <w:rPr>
          <w:rFonts w:ascii="Bookman Old Style" w:hAnsi="Bookman Old Style"/>
          <w:lang w:val="id-ID"/>
        </w:rPr>
        <w:t>compound</w:t>
      </w:r>
      <w:r w:rsidRPr="00F13164">
        <w:rPr>
          <w:rFonts w:ascii="Bookman Old Style" w:hAnsi="Bookman Old Style"/>
        </w:rPr>
        <w:t xml:space="preserve"> and </w:t>
      </w:r>
      <w:r w:rsidRPr="00F13164">
        <w:rPr>
          <w:rFonts w:ascii="Bookman Old Style" w:hAnsi="Bookman Old Style"/>
          <w:lang w:val="id-ID"/>
        </w:rPr>
        <w:t>complex</w:t>
      </w:r>
      <w:r w:rsidRPr="00F13164">
        <w:rPr>
          <w:rFonts w:ascii="Bookman Old Style" w:hAnsi="Bookman Old Style"/>
        </w:rPr>
        <w:t xml:space="preserve"> sentences. The complexity of sentences found in “The Jakarta Post and </w:t>
      </w:r>
      <w:proofErr w:type="spellStart"/>
      <w:r w:rsidRPr="00F13164">
        <w:rPr>
          <w:rFonts w:ascii="Bookman Old Style" w:hAnsi="Bookman Old Style"/>
          <w:i/>
        </w:rPr>
        <w:t>Kompas</w:t>
      </w:r>
      <w:proofErr w:type="spellEnd"/>
      <w:r w:rsidRPr="00F13164">
        <w:rPr>
          <w:rFonts w:ascii="Bookman Old Style" w:hAnsi="Bookman Old Style"/>
        </w:rPr>
        <w:t xml:space="preserve">” newspapers was analyzed based on the types of sentences proposed by </w:t>
      </w:r>
      <w:r w:rsidRPr="00F13164">
        <w:rPr>
          <w:rFonts w:ascii="Bookman Old Style" w:hAnsi="Bookman Old Style"/>
        </w:rPr>
        <w:fldChar w:fldCharType="begin" w:fldLock="1"/>
      </w:r>
      <w:r w:rsidRPr="00F13164">
        <w:rPr>
          <w:rFonts w:ascii="Bookman Old Style" w:hAnsi="Bookman Old Style"/>
        </w:rPr>
        <w:instrText>ADDIN CSL_CITATION {"citationItems":[{"id":"ITEM-1","itemData":{"author":[{"dropping-particle":"","family":"Ramlan","given":"M.","non-dropping-particle":"","parse-names":false,"suffix":""}],"id":"ITEM-1","issued":{"date-parts":[["2001"]]},"title":"Ilmu Bahasa Indonesia Sintaksis. Yogyakarta: C.V. Karyono.","type":"book"},"uris":["http://www.mendeley.com/documents/?uuid=3e320a06-2d30-4ef9-913f-117f22493c3a"]}],"mendeley":{"formattedCitation":"(Ramlan, 2001)","plainTextFormattedCitation":"(Ramlan, 2001)","previouslyFormattedCitation":"(Ramlan, 2001)"},"properties":{"noteIndex":0},"schema":"https://github.com/citation-style-language/schema/raw/master/csl-citation.json"}</w:instrText>
      </w:r>
      <w:r w:rsidRPr="00F13164">
        <w:rPr>
          <w:rFonts w:ascii="Bookman Old Style" w:hAnsi="Bookman Old Style"/>
        </w:rPr>
        <w:fldChar w:fldCharType="separate"/>
      </w:r>
      <w:r w:rsidRPr="00F13164">
        <w:rPr>
          <w:rFonts w:ascii="Bookman Old Style" w:hAnsi="Bookman Old Style"/>
          <w:noProof/>
        </w:rPr>
        <w:t>(Ramlan, 2001)</w:t>
      </w:r>
      <w:r w:rsidRPr="00F13164">
        <w:rPr>
          <w:rFonts w:ascii="Bookman Old Style" w:hAnsi="Bookman Old Style"/>
        </w:rPr>
        <w:fldChar w:fldCharType="end"/>
      </w:r>
      <w:r w:rsidRPr="00F13164">
        <w:rPr>
          <w:rFonts w:ascii="Bookman Old Style" w:hAnsi="Bookman Old Style"/>
        </w:rPr>
        <w:t>.</w:t>
      </w:r>
    </w:p>
    <w:p w14:paraId="538C3121" w14:textId="77777777" w:rsidR="00F13164" w:rsidRPr="00F13164" w:rsidRDefault="00F13164" w:rsidP="00F13164">
      <w:pPr>
        <w:pStyle w:val="BodyText"/>
        <w:ind w:right="4" w:firstLine="709"/>
        <w:jc w:val="both"/>
        <w:rPr>
          <w:rFonts w:ascii="Bookman Old Style" w:hAnsi="Bookman Old Style"/>
          <w:spacing w:val="-1"/>
        </w:rPr>
      </w:pPr>
      <w:r w:rsidRPr="00F13164">
        <w:rPr>
          <w:rFonts w:ascii="Bookman Old Style" w:hAnsi="Bookman Old Style"/>
          <w:spacing w:val="-1"/>
        </w:rPr>
        <w:t xml:space="preserve">The instrument in conducting this research was the researcher himself. Based on </w:t>
      </w:r>
      <w:r w:rsidRPr="00F13164">
        <w:rPr>
          <w:rFonts w:ascii="Bookman Old Style" w:hAnsi="Bookman Old Style"/>
          <w:spacing w:val="-1"/>
        </w:rPr>
        <w:fldChar w:fldCharType="begin" w:fldLock="1"/>
      </w:r>
      <w:r w:rsidRPr="00F13164">
        <w:rPr>
          <w:rFonts w:ascii="Bookman Old Style" w:hAnsi="Bookman Old Style"/>
          <w:spacing w:val="-1"/>
        </w:rPr>
        <w:instrText>ADDIN CSL_CITATION {"citationItems":[{"id":"ITEM-1","itemData":{"author":[{"dropping-particle":"","family":"Suwandi.","given":"Basrowi &amp;","non-dropping-particle":"","parse-names":false,"suffix":""}],"id":"ITEM-1","issued":{"date-parts":[["2008"]]},"title":"Memahami Penelitian Kualitatif. Jakarta: Rineka Cipta.","type":"book"},"uris":["http://www.mendeley.com/documents/?uuid=78c2ee77-41b6-4cd5-bd4f-c56667ef1132"]}],"mendeley":{"formattedCitation":"(Suwandi., 2008)","plainTextFormattedCitation":"(Suwandi., 2008)","previouslyFormattedCitation":"(Suwandi., 2008)"},"properties":{"noteIndex":0},"schema":"https://github.com/citation-style-language/schema/raw/master/csl-citation.json"}</w:instrText>
      </w:r>
      <w:r w:rsidRPr="00F13164">
        <w:rPr>
          <w:rFonts w:ascii="Bookman Old Style" w:hAnsi="Bookman Old Style"/>
          <w:spacing w:val="-1"/>
        </w:rPr>
        <w:fldChar w:fldCharType="separate"/>
      </w:r>
      <w:r w:rsidRPr="00F13164">
        <w:rPr>
          <w:rFonts w:ascii="Bookman Old Style" w:hAnsi="Bookman Old Style"/>
          <w:noProof/>
          <w:spacing w:val="-1"/>
        </w:rPr>
        <w:t>(Suwandi., 2008)</w:t>
      </w:r>
      <w:r w:rsidRPr="00F13164">
        <w:rPr>
          <w:rFonts w:ascii="Bookman Old Style" w:hAnsi="Bookman Old Style"/>
          <w:spacing w:val="-1"/>
        </w:rPr>
        <w:fldChar w:fldCharType="end"/>
      </w:r>
      <w:r w:rsidRPr="00F13164">
        <w:rPr>
          <w:rFonts w:ascii="Bookman Old Style" w:hAnsi="Bookman Old Style"/>
          <w:spacing w:val="-1"/>
        </w:rPr>
        <w:t xml:space="preserve">, the instrument is a natural seeker of knowledge in collecting data that depends more on researcher as a data collection tool. So, researchers play an important role in conducting qualitative descriptive research. According to </w:t>
      </w:r>
      <w:r w:rsidRPr="00F13164">
        <w:rPr>
          <w:rFonts w:ascii="Bookman Old Style" w:hAnsi="Bookman Old Style"/>
          <w:spacing w:val="-1"/>
        </w:rPr>
        <w:fldChar w:fldCharType="begin" w:fldLock="1"/>
      </w:r>
      <w:r w:rsidRPr="00F13164">
        <w:rPr>
          <w:rFonts w:ascii="Bookman Old Style" w:hAnsi="Bookman Old Style"/>
          <w:spacing w:val="-1"/>
        </w:rPr>
        <w:instrText>ADDIN CSL_CITATION {"citationItems":[{"id":"ITEM-1","itemData":{"author":[{"dropping-particle":"","family":"Moleong","given":"Lexy J.","non-dropping-particle":"","parse-names":false,"suffix":""}],"id":"ITEM-1","issued":{"date-parts":[["2006"]]},"title":"Metodologi Penelitian Kualitatif. Bandung: PT Remaja Rosdakarya.","type":"book"},"uris":["http://www.mendeley.com/documents/?uuid=baf9ac42-0142-409b-b2cb-8d88e453647f"]}],"mendeley":{"formattedCitation":"(Moleong, 2006)","plainTextFormattedCitation":"(Moleong, 2006)","previouslyFormattedCitation":"(Moleong, 2006)"},"properties":{"noteIndex":0},"schema":"https://github.com/citation-style-language/schema/raw/master/csl-citation.json"}</w:instrText>
      </w:r>
      <w:r w:rsidRPr="00F13164">
        <w:rPr>
          <w:rFonts w:ascii="Bookman Old Style" w:hAnsi="Bookman Old Style"/>
          <w:spacing w:val="-1"/>
        </w:rPr>
        <w:fldChar w:fldCharType="separate"/>
      </w:r>
      <w:r w:rsidRPr="00F13164">
        <w:rPr>
          <w:rFonts w:ascii="Bookman Old Style" w:hAnsi="Bookman Old Style"/>
          <w:noProof/>
          <w:spacing w:val="-1"/>
        </w:rPr>
        <w:t>(Moleong, 2006)</w:t>
      </w:r>
      <w:r w:rsidRPr="00F13164">
        <w:rPr>
          <w:rFonts w:ascii="Bookman Old Style" w:hAnsi="Bookman Old Style"/>
          <w:spacing w:val="-1"/>
        </w:rPr>
        <w:fldChar w:fldCharType="end"/>
      </w:r>
      <w:r w:rsidRPr="00F13164">
        <w:rPr>
          <w:rFonts w:ascii="Bookman Old Style" w:hAnsi="Bookman Old Style"/>
          <w:spacing w:val="-1"/>
        </w:rPr>
        <w:t>, the position of the researcher in qualitative research is as a planner, executor of data collection, analyst, interpreter of data and in the end</w:t>
      </w:r>
      <w:r w:rsidRPr="00F13164">
        <w:rPr>
          <w:rFonts w:ascii="Bookman Old Style" w:hAnsi="Bookman Old Style"/>
          <w:spacing w:val="-1"/>
          <w:lang w:val="id-ID"/>
        </w:rPr>
        <w:t>, researcher</w:t>
      </w:r>
      <w:r w:rsidRPr="00F13164">
        <w:rPr>
          <w:rFonts w:ascii="Bookman Old Style" w:hAnsi="Bookman Old Style"/>
          <w:spacing w:val="-1"/>
        </w:rPr>
        <w:t xml:space="preserve"> becomes a reporter of the results of his research. The researcher here played a very important role considering the researcher was the person who carried out and reported the results of the research. The researcher in carrying out research required assistance. The researcher need assistance in the form of document in a newspaper form to get the complexity of the sentence in accordance with the problem formulation that had been previously determined.</w:t>
      </w:r>
    </w:p>
    <w:p w14:paraId="44459994" w14:textId="77777777" w:rsidR="00F13164" w:rsidRPr="00F13164" w:rsidRDefault="00F13164" w:rsidP="00F13164">
      <w:pPr>
        <w:pStyle w:val="BodyText"/>
        <w:ind w:right="4" w:firstLine="720"/>
        <w:jc w:val="both"/>
        <w:rPr>
          <w:rFonts w:ascii="Bookman Old Style" w:hAnsi="Bookman Old Style"/>
        </w:rPr>
      </w:pPr>
      <w:r w:rsidRPr="00F13164">
        <w:rPr>
          <w:rFonts w:ascii="Bookman Old Style" w:hAnsi="Bookman Old Style"/>
        </w:rPr>
        <w:t xml:space="preserve">To find and classify sentences that contain elements of sentence complexity in “The Jakarta Post and </w:t>
      </w:r>
      <w:proofErr w:type="spellStart"/>
      <w:r w:rsidRPr="00F13164">
        <w:rPr>
          <w:rFonts w:ascii="Bookman Old Style" w:hAnsi="Bookman Old Style"/>
          <w:i/>
        </w:rPr>
        <w:t>Kompas</w:t>
      </w:r>
      <w:proofErr w:type="spellEnd"/>
      <w:r w:rsidRPr="00F13164">
        <w:rPr>
          <w:rFonts w:ascii="Bookman Old Style" w:hAnsi="Bookman Old Style"/>
        </w:rPr>
        <w:t xml:space="preserve">” newspapers, reading and note-taking techniques were used. This was based on the consideration that this technique was considered most appropriate to the nature of the data </w:t>
      </w:r>
      <w:proofErr w:type="gramStart"/>
      <w:r w:rsidRPr="00F13164">
        <w:rPr>
          <w:rFonts w:ascii="Bookman Old Style" w:hAnsi="Bookman Old Style"/>
        </w:rPr>
        <w:t>source,</w:t>
      </w:r>
      <w:proofErr w:type="gramEnd"/>
      <w:r w:rsidRPr="00F13164">
        <w:rPr>
          <w:rFonts w:ascii="Bookman Old Style" w:hAnsi="Bookman Old Style"/>
        </w:rPr>
        <w:t xml:space="preserve"> it was the form of newspapers. The reading technique used was to read repeatedly and carefully in “The Jakarta Post and </w:t>
      </w:r>
      <w:proofErr w:type="spellStart"/>
      <w:r w:rsidRPr="00F13164">
        <w:rPr>
          <w:rFonts w:ascii="Bookman Old Style" w:hAnsi="Bookman Old Style"/>
          <w:i/>
        </w:rPr>
        <w:t>Kompas</w:t>
      </w:r>
      <w:proofErr w:type="spellEnd"/>
      <w:r w:rsidRPr="00F13164">
        <w:rPr>
          <w:rFonts w:ascii="Bookman Old Style" w:hAnsi="Bookman Old Style"/>
        </w:rPr>
        <w:t>” newspapers. This study used seven stages of data collection which were described as follows:</w:t>
      </w:r>
    </w:p>
    <w:p w14:paraId="3D218D65" w14:textId="77777777" w:rsidR="00F13164" w:rsidRPr="00F13164" w:rsidRDefault="00F13164" w:rsidP="00F13164">
      <w:pPr>
        <w:pStyle w:val="BodyText"/>
        <w:ind w:right="4"/>
        <w:jc w:val="both"/>
        <w:rPr>
          <w:rFonts w:ascii="Bookman Old Style" w:hAnsi="Bookman Old Style"/>
          <w:lang w:val="id-ID"/>
        </w:rPr>
      </w:pPr>
      <w:r w:rsidRPr="00F13164">
        <w:rPr>
          <w:rFonts w:ascii="Bookman Old Style" w:hAnsi="Bookman Old Style"/>
        </w:rPr>
        <w:t xml:space="preserve">Collecting newspapers from “The Jakarta Post and </w:t>
      </w:r>
      <w:proofErr w:type="spellStart"/>
      <w:r w:rsidRPr="00F13164">
        <w:rPr>
          <w:rFonts w:ascii="Bookman Old Style" w:hAnsi="Bookman Old Style"/>
          <w:i/>
        </w:rPr>
        <w:t>Kompas</w:t>
      </w:r>
      <w:proofErr w:type="spellEnd"/>
      <w:r w:rsidRPr="00F13164">
        <w:rPr>
          <w:rFonts w:ascii="Bookman Old Style" w:hAnsi="Bookman Old Style"/>
        </w:rPr>
        <w:t xml:space="preserve">”, </w:t>
      </w:r>
      <w:proofErr w:type="gramStart"/>
      <w:r w:rsidRPr="00F13164">
        <w:rPr>
          <w:rFonts w:ascii="Bookman Old Style" w:hAnsi="Bookman Old Style"/>
        </w:rPr>
        <w:t>then</w:t>
      </w:r>
      <w:proofErr w:type="gramEnd"/>
      <w:r w:rsidRPr="00F13164">
        <w:rPr>
          <w:rFonts w:ascii="Bookman Old Style" w:hAnsi="Bookman Old Style"/>
        </w:rPr>
        <w:t xml:space="preserve"> choosing editorial news topics about health; </w:t>
      </w:r>
    </w:p>
    <w:p w14:paraId="4B3A323C" w14:textId="77777777" w:rsidR="00F13164" w:rsidRPr="00F13164" w:rsidRDefault="00F13164" w:rsidP="00F13164">
      <w:pPr>
        <w:pStyle w:val="BodyText"/>
        <w:ind w:right="4"/>
        <w:jc w:val="both"/>
        <w:rPr>
          <w:rFonts w:ascii="Bookman Old Style" w:hAnsi="Bookman Old Style"/>
        </w:rPr>
      </w:pPr>
      <w:r w:rsidRPr="00F13164">
        <w:rPr>
          <w:rFonts w:ascii="Bookman Old Style" w:hAnsi="Bookman Old Style"/>
        </w:rPr>
        <w:t xml:space="preserve">Printing newspapers obtained from online media to facilitate sentence analysis; </w:t>
      </w:r>
    </w:p>
    <w:p w14:paraId="12A5F9C6" w14:textId="77777777" w:rsidR="00F13164" w:rsidRPr="00F13164" w:rsidRDefault="00F13164" w:rsidP="00F13164">
      <w:pPr>
        <w:pStyle w:val="BodyText"/>
        <w:ind w:right="4"/>
        <w:jc w:val="both"/>
        <w:rPr>
          <w:rFonts w:ascii="Bookman Old Style" w:hAnsi="Bookman Old Style"/>
        </w:rPr>
      </w:pPr>
      <w:r w:rsidRPr="00F13164">
        <w:rPr>
          <w:rFonts w:ascii="Bookman Old Style" w:hAnsi="Bookman Old Style"/>
        </w:rPr>
        <w:t xml:space="preserve">Read carefully in order to get maximum results to analyze the complexity of sentences in “The Jakarta Post and </w:t>
      </w:r>
      <w:proofErr w:type="spellStart"/>
      <w:r w:rsidRPr="00F13164">
        <w:rPr>
          <w:rFonts w:ascii="Bookman Old Style" w:hAnsi="Bookman Old Style"/>
          <w:i/>
        </w:rPr>
        <w:t>Kompas</w:t>
      </w:r>
      <w:proofErr w:type="spellEnd"/>
      <w:r w:rsidRPr="00F13164">
        <w:rPr>
          <w:rFonts w:ascii="Bookman Old Style" w:hAnsi="Bookman Old Style"/>
          <w:i/>
        </w:rPr>
        <w:t xml:space="preserve">” </w:t>
      </w:r>
      <w:r w:rsidRPr="00F13164">
        <w:rPr>
          <w:rFonts w:ascii="Bookman Old Style" w:hAnsi="Bookman Old Style"/>
        </w:rPr>
        <w:t xml:space="preserve">newspapers; </w:t>
      </w:r>
    </w:p>
    <w:p w14:paraId="046BC978" w14:textId="77777777" w:rsidR="00F13164" w:rsidRPr="00F13164" w:rsidRDefault="00F13164" w:rsidP="00F13164">
      <w:pPr>
        <w:pStyle w:val="BodyText"/>
        <w:ind w:right="4"/>
        <w:jc w:val="both"/>
        <w:rPr>
          <w:rFonts w:ascii="Bookman Old Style" w:hAnsi="Bookman Old Style"/>
        </w:rPr>
      </w:pPr>
      <w:proofErr w:type="gramStart"/>
      <w:r w:rsidRPr="00F13164">
        <w:rPr>
          <w:rFonts w:ascii="Bookman Old Style" w:hAnsi="Bookman Old Style"/>
        </w:rPr>
        <w:t>Underline which are</w:t>
      </w:r>
      <w:proofErr w:type="gramEnd"/>
      <w:r w:rsidRPr="00F13164">
        <w:rPr>
          <w:rFonts w:ascii="Bookman Old Style" w:hAnsi="Bookman Old Style"/>
        </w:rPr>
        <w:t xml:space="preserve"> included in single sentences and compound sentences in “The Jakarta Post and </w:t>
      </w:r>
      <w:proofErr w:type="spellStart"/>
      <w:r w:rsidRPr="00F13164">
        <w:rPr>
          <w:rFonts w:ascii="Bookman Old Style" w:hAnsi="Bookman Old Style"/>
          <w:i/>
        </w:rPr>
        <w:t>Kompas</w:t>
      </w:r>
      <w:proofErr w:type="spellEnd"/>
      <w:r w:rsidRPr="00F13164">
        <w:rPr>
          <w:rFonts w:ascii="Bookman Old Style" w:hAnsi="Bookman Old Style"/>
        </w:rPr>
        <w:t xml:space="preserve">” newspapers; </w:t>
      </w:r>
    </w:p>
    <w:p w14:paraId="361CBE56" w14:textId="77777777" w:rsidR="00F13164" w:rsidRPr="00F13164" w:rsidRDefault="00F13164" w:rsidP="00F13164">
      <w:pPr>
        <w:pStyle w:val="BodyText"/>
        <w:ind w:right="4"/>
        <w:jc w:val="both"/>
        <w:rPr>
          <w:rFonts w:ascii="Bookman Old Style" w:hAnsi="Bookman Old Style"/>
        </w:rPr>
      </w:pPr>
      <w:r w:rsidRPr="00F13164">
        <w:rPr>
          <w:rFonts w:ascii="Bookman Old Style" w:hAnsi="Bookman Old Style"/>
        </w:rPr>
        <w:t xml:space="preserve">Provide a </w:t>
      </w:r>
      <w:proofErr w:type="gramStart"/>
      <w:r w:rsidRPr="00F13164">
        <w:rPr>
          <w:rFonts w:ascii="Bookman Old Style" w:hAnsi="Bookman Old Style"/>
        </w:rPr>
        <w:t>code,</w:t>
      </w:r>
      <w:proofErr w:type="gramEnd"/>
      <w:r w:rsidRPr="00F13164">
        <w:rPr>
          <w:rFonts w:ascii="Bookman Old Style" w:hAnsi="Bookman Old Style"/>
        </w:rPr>
        <w:t xml:space="preserve"> the code is used to mark each sentence data; </w:t>
      </w:r>
    </w:p>
    <w:p w14:paraId="07BEB67F" w14:textId="77777777" w:rsidR="00F13164" w:rsidRPr="00F13164" w:rsidRDefault="00F13164" w:rsidP="00F13164">
      <w:pPr>
        <w:pStyle w:val="BodyText"/>
        <w:ind w:right="4"/>
        <w:jc w:val="both"/>
        <w:rPr>
          <w:rFonts w:ascii="Bookman Old Style" w:hAnsi="Bookman Old Style"/>
        </w:rPr>
      </w:pPr>
      <w:r w:rsidRPr="00F13164">
        <w:rPr>
          <w:rFonts w:ascii="Bookman Old Style" w:hAnsi="Bookman Old Style"/>
        </w:rPr>
        <w:t xml:space="preserve">Followed by classification in tabular form; </w:t>
      </w:r>
    </w:p>
    <w:p w14:paraId="3A6BE407" w14:textId="77777777" w:rsidR="00F13164" w:rsidRPr="00F13164" w:rsidRDefault="00F13164" w:rsidP="00F13164">
      <w:pPr>
        <w:pStyle w:val="BodyText"/>
        <w:ind w:right="4"/>
        <w:jc w:val="both"/>
        <w:rPr>
          <w:rFonts w:ascii="Bookman Old Style" w:hAnsi="Bookman Old Style"/>
        </w:rPr>
      </w:pPr>
      <w:r w:rsidRPr="00F13164">
        <w:rPr>
          <w:rFonts w:ascii="Bookman Old Style" w:hAnsi="Bookman Old Style"/>
        </w:rPr>
        <w:t>Recording data in word form on a laptop;</w:t>
      </w:r>
    </w:p>
    <w:p w14:paraId="5817BBBB" w14:textId="77777777" w:rsidR="00F13164" w:rsidRPr="00F13164" w:rsidRDefault="00F13164" w:rsidP="00F13164">
      <w:pPr>
        <w:widowControl w:val="0"/>
        <w:tabs>
          <w:tab w:val="left" w:pos="1529"/>
        </w:tabs>
        <w:autoSpaceDE w:val="0"/>
        <w:autoSpaceDN w:val="0"/>
        <w:ind w:right="4" w:firstLine="709"/>
        <w:rPr>
          <w:rFonts w:ascii="Bookman Old Style" w:hAnsi="Bookman Old Style"/>
          <w:sz w:val="22"/>
          <w:szCs w:val="22"/>
        </w:rPr>
      </w:pPr>
      <w:r w:rsidRPr="00F13164">
        <w:rPr>
          <w:rFonts w:ascii="Bookman Old Style" w:hAnsi="Bookman Old Style"/>
          <w:sz w:val="22"/>
          <w:szCs w:val="22"/>
        </w:rPr>
        <w:t xml:space="preserve">The data analysis technique in this study used the fixed comparison method </w:t>
      </w:r>
      <w:r w:rsidRPr="00F13164">
        <w:rPr>
          <w:rFonts w:ascii="Bookman Old Style" w:hAnsi="Bookman Old Style"/>
          <w:sz w:val="22"/>
          <w:szCs w:val="22"/>
        </w:rPr>
        <w:fldChar w:fldCharType="begin" w:fldLock="1"/>
      </w:r>
      <w:r w:rsidRPr="00F13164">
        <w:rPr>
          <w:rFonts w:ascii="Bookman Old Style" w:hAnsi="Bookman Old Style"/>
          <w:sz w:val="22"/>
          <w:szCs w:val="22"/>
        </w:rPr>
        <w:instrText>ADDIN CSL_CITATION {"citationItems":[{"id":"ITEM-1","itemData":{"author":[{"dropping-particle":"","family":"Moleong","given":"Lexy J.","non-dropping-particle":"","parse-names":false,"suffix":""}],"id":"ITEM-1","issued":{"date-parts":[["2006"]]},"title":"Metodologi Penelitian Kualitatif. Bandung: PT Remaja Rosdakarya.","type":"book"},"uris":["http://www.mendeley.com/documents/?uuid=baf9ac42-0142-409b-b2cb-8d88e453647f"]}],"mendeley":{"formattedCitation":"(Moleong, 2006)","plainTextFormattedCitation":"(Moleong, 2006)","previouslyFormattedCitation":"(Moleong, 2006)"},"properties":{"noteIndex":0},"schema":"https://github.com/citation-style-language/schema/raw/master/csl-citation.json"}</w:instrText>
      </w:r>
      <w:r w:rsidRPr="00F13164">
        <w:rPr>
          <w:rFonts w:ascii="Bookman Old Style" w:hAnsi="Bookman Old Style"/>
          <w:sz w:val="22"/>
          <w:szCs w:val="22"/>
        </w:rPr>
        <w:fldChar w:fldCharType="separate"/>
      </w:r>
      <w:r w:rsidRPr="00F13164">
        <w:rPr>
          <w:rFonts w:ascii="Bookman Old Style" w:hAnsi="Bookman Old Style"/>
          <w:noProof/>
          <w:sz w:val="22"/>
          <w:szCs w:val="22"/>
        </w:rPr>
        <w:t>(Moleong, 2006)</w:t>
      </w:r>
      <w:r w:rsidRPr="00F13164">
        <w:rPr>
          <w:rFonts w:ascii="Bookman Old Style" w:hAnsi="Bookman Old Style"/>
          <w:sz w:val="22"/>
          <w:szCs w:val="22"/>
        </w:rPr>
        <w:fldChar w:fldCharType="end"/>
      </w:r>
      <w:r w:rsidRPr="00F13164">
        <w:rPr>
          <w:rFonts w:ascii="Bookman Old Style" w:hAnsi="Bookman Old Style"/>
          <w:sz w:val="22"/>
          <w:szCs w:val="22"/>
        </w:rPr>
        <w:t xml:space="preserve"> that in general the data analysis process includes: data reduction, data categorization, synthesis, and developing working hypotheses. Data analysis techniques were used to analyze the data in this study. This study used the stages of data analysis which were described as follows. </w:t>
      </w:r>
    </w:p>
    <w:p w14:paraId="2189D0F3" w14:textId="77777777" w:rsidR="00F13164" w:rsidRPr="00F13164" w:rsidRDefault="00F13164" w:rsidP="00F13164">
      <w:pPr>
        <w:widowControl w:val="0"/>
        <w:tabs>
          <w:tab w:val="left" w:pos="1529"/>
        </w:tabs>
        <w:autoSpaceDE w:val="0"/>
        <w:autoSpaceDN w:val="0"/>
        <w:ind w:right="4"/>
        <w:rPr>
          <w:rFonts w:ascii="Bookman Old Style" w:hAnsi="Bookman Old Style"/>
          <w:sz w:val="22"/>
          <w:szCs w:val="22"/>
        </w:rPr>
      </w:pPr>
      <w:r w:rsidRPr="00F13164">
        <w:rPr>
          <w:rFonts w:ascii="Bookman Old Style" w:hAnsi="Bookman Old Style"/>
          <w:sz w:val="22"/>
          <w:szCs w:val="22"/>
        </w:rPr>
        <w:t xml:space="preserve">Identify data which was then linked to the focus of the research problem. </w:t>
      </w:r>
    </w:p>
    <w:p w14:paraId="3F21AFDA" w14:textId="77777777" w:rsidR="00F13164" w:rsidRPr="00F13164" w:rsidRDefault="00F13164" w:rsidP="00F13164">
      <w:pPr>
        <w:widowControl w:val="0"/>
        <w:tabs>
          <w:tab w:val="left" w:pos="1529"/>
        </w:tabs>
        <w:autoSpaceDE w:val="0"/>
        <w:autoSpaceDN w:val="0"/>
        <w:ind w:right="4"/>
        <w:rPr>
          <w:rFonts w:ascii="Bookman Old Style" w:hAnsi="Bookman Old Style"/>
          <w:sz w:val="22"/>
          <w:szCs w:val="22"/>
          <w:lang w:val="id-ID"/>
        </w:rPr>
      </w:pPr>
      <w:r w:rsidRPr="00F13164">
        <w:rPr>
          <w:rFonts w:ascii="Bookman Old Style" w:hAnsi="Bookman Old Style"/>
          <w:sz w:val="22"/>
          <w:szCs w:val="22"/>
        </w:rPr>
        <w:t xml:space="preserve">Giving code or coding to sentences in “The Jakarta Post and </w:t>
      </w:r>
      <w:proofErr w:type="spellStart"/>
      <w:r w:rsidRPr="00F13164">
        <w:rPr>
          <w:rFonts w:ascii="Bookman Old Style" w:hAnsi="Bookman Old Style"/>
          <w:i/>
          <w:sz w:val="22"/>
          <w:szCs w:val="22"/>
        </w:rPr>
        <w:t>Kompas</w:t>
      </w:r>
      <w:proofErr w:type="spellEnd"/>
      <w:r w:rsidRPr="00F13164">
        <w:rPr>
          <w:rFonts w:ascii="Bookman Old Style" w:hAnsi="Bookman Old Style"/>
          <w:sz w:val="22"/>
          <w:szCs w:val="22"/>
        </w:rPr>
        <w:t>” newspapers, based on the type of sentence you want to analyze. The following describing the code that was used to analyze data based on the type of sentence according to the structure and according to intent</w:t>
      </w:r>
      <w:r w:rsidRPr="00F13164">
        <w:rPr>
          <w:rFonts w:ascii="Bookman Old Style" w:hAnsi="Bookman Old Style"/>
          <w:sz w:val="22"/>
          <w:szCs w:val="22"/>
          <w:lang w:val="id-ID"/>
        </w:rPr>
        <w:t>.</w:t>
      </w:r>
    </w:p>
    <w:p w14:paraId="0A64132B" w14:textId="77777777" w:rsidR="00F13164" w:rsidRPr="00F13164" w:rsidRDefault="00F13164" w:rsidP="00F13164">
      <w:pPr>
        <w:widowControl w:val="0"/>
        <w:tabs>
          <w:tab w:val="left" w:pos="3261"/>
          <w:tab w:val="left" w:pos="5909"/>
        </w:tabs>
        <w:autoSpaceDE w:val="0"/>
        <w:autoSpaceDN w:val="0"/>
        <w:ind w:right="4"/>
        <w:rPr>
          <w:rFonts w:ascii="Bookman Old Style" w:eastAsia="Calibri" w:hAnsi="Bookman Old Style"/>
          <w:sz w:val="22"/>
          <w:szCs w:val="22"/>
        </w:rPr>
      </w:pPr>
      <w:r w:rsidRPr="00F13164">
        <w:rPr>
          <w:rFonts w:ascii="Bookman Old Style" w:hAnsi="Bookman Old Style"/>
          <w:sz w:val="22"/>
          <w:szCs w:val="22"/>
        </w:rPr>
        <w:t>Simple Sentence</w:t>
      </w:r>
      <w:r w:rsidRPr="00F13164">
        <w:rPr>
          <w:rFonts w:ascii="Bookman Old Style" w:hAnsi="Bookman Old Style"/>
          <w:spacing w:val="-2"/>
          <w:sz w:val="22"/>
          <w:szCs w:val="22"/>
        </w:rPr>
        <w:tab/>
      </w:r>
      <w:r w:rsidRPr="00F13164">
        <w:rPr>
          <w:rFonts w:ascii="Bookman Old Style" w:hAnsi="Bookman Old Style"/>
          <w:sz w:val="22"/>
          <w:szCs w:val="22"/>
        </w:rPr>
        <w:t>:</w:t>
      </w:r>
      <w:r w:rsidRPr="00F13164">
        <w:rPr>
          <w:rFonts w:ascii="Bookman Old Style" w:hAnsi="Bookman Old Style"/>
          <w:spacing w:val="-2"/>
          <w:sz w:val="22"/>
          <w:szCs w:val="22"/>
        </w:rPr>
        <w:t xml:space="preserve"> </w:t>
      </w:r>
      <w:r w:rsidRPr="00F13164">
        <w:rPr>
          <w:rFonts w:ascii="Bookman Old Style" w:hAnsi="Bookman Old Style"/>
          <w:sz w:val="22"/>
          <w:szCs w:val="22"/>
        </w:rPr>
        <w:t>SS</w:t>
      </w:r>
    </w:p>
    <w:p w14:paraId="3C400B59" w14:textId="77777777" w:rsidR="00F13164" w:rsidRPr="00F13164" w:rsidRDefault="00F13164" w:rsidP="00F13164">
      <w:pPr>
        <w:widowControl w:val="0"/>
        <w:tabs>
          <w:tab w:val="left" w:pos="3261"/>
        </w:tabs>
        <w:autoSpaceDE w:val="0"/>
        <w:autoSpaceDN w:val="0"/>
        <w:ind w:right="4"/>
        <w:rPr>
          <w:rFonts w:ascii="Bookman Old Style" w:hAnsi="Bookman Old Style"/>
          <w:sz w:val="22"/>
          <w:szCs w:val="22"/>
        </w:rPr>
      </w:pPr>
      <w:r w:rsidRPr="00F13164">
        <w:rPr>
          <w:rFonts w:ascii="Bookman Old Style" w:hAnsi="Bookman Old Style"/>
          <w:sz w:val="22"/>
          <w:szCs w:val="22"/>
        </w:rPr>
        <w:t>Compound Sentence</w:t>
      </w:r>
      <w:r w:rsidRPr="00F13164">
        <w:rPr>
          <w:rFonts w:ascii="Bookman Old Style" w:hAnsi="Bookman Old Style"/>
          <w:sz w:val="22"/>
          <w:szCs w:val="22"/>
        </w:rPr>
        <w:tab/>
        <w:t>: CMS</w:t>
      </w:r>
    </w:p>
    <w:p w14:paraId="00002E0D" w14:textId="77777777" w:rsidR="00F13164" w:rsidRPr="00F13164" w:rsidRDefault="00F13164" w:rsidP="00F13164">
      <w:pPr>
        <w:widowControl w:val="0"/>
        <w:tabs>
          <w:tab w:val="left" w:pos="3261"/>
          <w:tab w:val="left" w:pos="5909"/>
        </w:tabs>
        <w:autoSpaceDE w:val="0"/>
        <w:autoSpaceDN w:val="0"/>
        <w:ind w:right="4"/>
        <w:rPr>
          <w:rFonts w:ascii="Bookman Old Style" w:hAnsi="Bookman Old Style"/>
          <w:sz w:val="22"/>
          <w:szCs w:val="22"/>
        </w:rPr>
      </w:pPr>
      <w:r w:rsidRPr="00F13164">
        <w:rPr>
          <w:rFonts w:ascii="Bookman Old Style" w:hAnsi="Bookman Old Style"/>
          <w:sz w:val="22"/>
          <w:szCs w:val="22"/>
        </w:rPr>
        <w:t>Complex Sentence</w:t>
      </w:r>
      <w:r w:rsidRPr="00F13164">
        <w:rPr>
          <w:rFonts w:ascii="Bookman Old Style" w:hAnsi="Bookman Old Style"/>
          <w:sz w:val="22"/>
          <w:szCs w:val="22"/>
        </w:rPr>
        <w:tab/>
        <w:t>:</w:t>
      </w:r>
      <w:r w:rsidRPr="00F13164">
        <w:rPr>
          <w:rFonts w:ascii="Bookman Old Style" w:hAnsi="Bookman Old Style"/>
          <w:spacing w:val="-1"/>
          <w:sz w:val="22"/>
          <w:szCs w:val="22"/>
        </w:rPr>
        <w:t xml:space="preserve"> CXS</w:t>
      </w:r>
    </w:p>
    <w:p w14:paraId="21F35E99" w14:textId="77777777" w:rsidR="00F13164" w:rsidRPr="00F13164" w:rsidRDefault="00F13164" w:rsidP="00F13164">
      <w:pPr>
        <w:widowControl w:val="0"/>
        <w:tabs>
          <w:tab w:val="left" w:pos="3261"/>
          <w:tab w:val="left" w:pos="5909"/>
        </w:tabs>
        <w:autoSpaceDE w:val="0"/>
        <w:autoSpaceDN w:val="0"/>
        <w:ind w:right="4"/>
        <w:rPr>
          <w:rFonts w:ascii="Bookman Old Style" w:hAnsi="Bookman Old Style"/>
          <w:sz w:val="22"/>
          <w:szCs w:val="22"/>
        </w:rPr>
      </w:pPr>
      <w:r w:rsidRPr="00F13164">
        <w:rPr>
          <w:rFonts w:ascii="Bookman Old Style" w:hAnsi="Bookman Old Style"/>
          <w:sz w:val="22"/>
          <w:szCs w:val="22"/>
        </w:rPr>
        <w:lastRenderedPageBreak/>
        <w:t>Compound Complex Sentence</w:t>
      </w:r>
      <w:r w:rsidRPr="00F13164">
        <w:rPr>
          <w:rFonts w:ascii="Bookman Old Style" w:hAnsi="Bookman Old Style"/>
          <w:sz w:val="22"/>
          <w:szCs w:val="22"/>
        </w:rPr>
        <w:tab/>
        <w:t>: CCS</w:t>
      </w:r>
    </w:p>
    <w:p w14:paraId="1080DE11" w14:textId="77777777" w:rsidR="00F13164" w:rsidRPr="00F13164" w:rsidRDefault="00F13164" w:rsidP="00F13164">
      <w:pPr>
        <w:widowControl w:val="0"/>
        <w:tabs>
          <w:tab w:val="left" w:pos="1529"/>
        </w:tabs>
        <w:autoSpaceDE w:val="0"/>
        <w:autoSpaceDN w:val="0"/>
        <w:ind w:right="4"/>
        <w:rPr>
          <w:rFonts w:ascii="Bookman Old Style" w:hAnsi="Bookman Old Style"/>
          <w:sz w:val="22"/>
          <w:szCs w:val="22"/>
        </w:rPr>
      </w:pPr>
      <w:r w:rsidRPr="00F13164">
        <w:rPr>
          <w:rFonts w:ascii="Bookman Old Style" w:hAnsi="Bookman Old Style"/>
          <w:sz w:val="22"/>
          <w:szCs w:val="22"/>
        </w:rPr>
        <w:t xml:space="preserve">The data obtained through the code or coding process was entered into a table to be categorized based on the type of sentence. </w:t>
      </w:r>
    </w:p>
    <w:p w14:paraId="3AD3E235" w14:textId="77777777" w:rsidR="00F13164" w:rsidRPr="00F13164" w:rsidRDefault="00F13164" w:rsidP="00F13164">
      <w:pPr>
        <w:widowControl w:val="0"/>
        <w:tabs>
          <w:tab w:val="left" w:pos="1529"/>
        </w:tabs>
        <w:autoSpaceDE w:val="0"/>
        <w:autoSpaceDN w:val="0"/>
        <w:ind w:right="4"/>
        <w:rPr>
          <w:rFonts w:ascii="Bookman Old Style" w:hAnsi="Bookman Old Style"/>
          <w:sz w:val="22"/>
          <w:szCs w:val="22"/>
        </w:rPr>
      </w:pPr>
      <w:r w:rsidRPr="00F13164">
        <w:rPr>
          <w:rFonts w:ascii="Bookman Old Style" w:hAnsi="Bookman Old Style"/>
          <w:sz w:val="22"/>
          <w:szCs w:val="22"/>
        </w:rPr>
        <w:t>Describing the results of data analysis based on the type of sentence, namely the type of sentence according to the form (simple sentence, compound sentence.</w:t>
      </w:r>
    </w:p>
    <w:p w14:paraId="2AA61B35" w14:textId="6D99CF49" w:rsidR="00CA736F" w:rsidRPr="00F13164" w:rsidRDefault="00F13164" w:rsidP="00F13164">
      <w:pPr>
        <w:rPr>
          <w:rFonts w:ascii="Bookman Old Style" w:hAnsi="Bookman Old Style"/>
          <w:sz w:val="22"/>
          <w:szCs w:val="22"/>
        </w:rPr>
      </w:pPr>
      <w:r w:rsidRPr="00F13164">
        <w:rPr>
          <w:rFonts w:ascii="Bookman Old Style" w:hAnsi="Bookman Old Style"/>
          <w:sz w:val="22"/>
          <w:szCs w:val="22"/>
          <w:lang w:val="id-ID"/>
        </w:rPr>
        <w:t>Taking a conclusion based on research result.</w:t>
      </w:r>
    </w:p>
    <w:p w14:paraId="40B22106" w14:textId="77777777" w:rsidR="00F13164" w:rsidRPr="00F13164" w:rsidRDefault="00F13164" w:rsidP="00F13164">
      <w:pPr>
        <w:rPr>
          <w:rFonts w:ascii="Bookman Old Style" w:hAnsi="Bookman Old Style"/>
          <w:sz w:val="22"/>
          <w:szCs w:val="22"/>
        </w:rPr>
      </w:pPr>
    </w:p>
    <w:p w14:paraId="692EDDAE" w14:textId="5BDAEA73" w:rsidR="00CA736F" w:rsidRPr="00F13164" w:rsidRDefault="006E5162" w:rsidP="00CA736F">
      <w:pPr>
        <w:rPr>
          <w:rFonts w:ascii="Bookman Old Style" w:hAnsi="Bookman Old Style"/>
          <w:b/>
          <w:sz w:val="22"/>
          <w:szCs w:val="22"/>
          <w:lang w:val="en-ID"/>
        </w:rPr>
      </w:pPr>
      <w:r w:rsidRPr="00F13164">
        <w:rPr>
          <w:rFonts w:ascii="Bookman Old Style" w:hAnsi="Bookman Old Style"/>
          <w:b/>
          <w:sz w:val="22"/>
          <w:szCs w:val="22"/>
          <w:lang w:val="en-ID"/>
        </w:rPr>
        <w:t>RESULTS AND DISCUSSION</w:t>
      </w:r>
    </w:p>
    <w:p w14:paraId="5DF685E8" w14:textId="77777777" w:rsidR="00CA736F" w:rsidRPr="00F13164" w:rsidRDefault="00CA736F" w:rsidP="008B12AA">
      <w:pPr>
        <w:ind w:firstLine="360"/>
        <w:rPr>
          <w:rFonts w:ascii="Bookman Old Style" w:hAnsi="Bookman Old Style"/>
          <w:sz w:val="22"/>
          <w:szCs w:val="22"/>
        </w:rPr>
      </w:pPr>
    </w:p>
    <w:p w14:paraId="3A6D61BC" w14:textId="77777777" w:rsidR="00F13164" w:rsidRPr="00F13164" w:rsidRDefault="00F13164" w:rsidP="00F13164">
      <w:pPr>
        <w:widowControl w:val="0"/>
        <w:autoSpaceDE w:val="0"/>
        <w:autoSpaceDN w:val="0"/>
        <w:ind w:right="4" w:firstLine="709"/>
        <w:rPr>
          <w:rFonts w:ascii="Bookman Old Style" w:hAnsi="Bookman Old Style"/>
          <w:sz w:val="22"/>
          <w:szCs w:val="22"/>
          <w:lang w:val="id-ID"/>
        </w:rPr>
      </w:pPr>
      <w:r w:rsidRPr="00F13164">
        <w:rPr>
          <w:rFonts w:ascii="Bookman Old Style" w:hAnsi="Bookman Old Style"/>
          <w:sz w:val="22"/>
          <w:szCs w:val="22"/>
          <w:lang w:val="id-ID"/>
        </w:rPr>
        <w:t>Based on the data was gotten to analyse complexity sentence in</w:t>
      </w:r>
      <w:r w:rsidRPr="00F13164">
        <w:rPr>
          <w:rFonts w:ascii="Bookman Old Style" w:hAnsi="Bookman Old Style"/>
          <w:sz w:val="22"/>
          <w:szCs w:val="22"/>
        </w:rPr>
        <w:t xml:space="preserve"> news </w:t>
      </w:r>
      <w:r w:rsidRPr="00F13164">
        <w:rPr>
          <w:rFonts w:ascii="Bookman Old Style" w:hAnsi="Bookman Old Style"/>
          <w:sz w:val="22"/>
          <w:szCs w:val="22"/>
          <w:lang w:val="id-ID"/>
        </w:rPr>
        <w:t xml:space="preserve">editorial form in </w:t>
      </w:r>
      <w:r w:rsidRPr="00F13164">
        <w:rPr>
          <w:rFonts w:ascii="Bookman Old Style" w:hAnsi="Bookman Old Style"/>
          <w:i/>
          <w:sz w:val="22"/>
          <w:szCs w:val="22"/>
        </w:rPr>
        <w:t>The Jakarta Post</w:t>
      </w:r>
      <w:r w:rsidRPr="00F13164">
        <w:rPr>
          <w:rFonts w:ascii="Bookman Old Style" w:hAnsi="Bookman Old Style"/>
          <w:i/>
          <w:sz w:val="22"/>
          <w:szCs w:val="22"/>
          <w:lang w:val="id-ID"/>
        </w:rPr>
        <w:t xml:space="preserve"> newspaper</w:t>
      </w:r>
      <w:r w:rsidRPr="00F13164">
        <w:rPr>
          <w:rFonts w:ascii="Bookman Old Style" w:hAnsi="Bookman Old Style"/>
          <w:sz w:val="22"/>
          <w:szCs w:val="22"/>
          <w:lang w:val="id-ID"/>
        </w:rPr>
        <w:t xml:space="preserve"> about</w:t>
      </w:r>
      <w:r w:rsidRPr="00F13164">
        <w:rPr>
          <w:rFonts w:ascii="Bookman Old Style" w:hAnsi="Bookman Old Style"/>
          <w:sz w:val="22"/>
          <w:szCs w:val="22"/>
        </w:rPr>
        <w:t xml:space="preserve"> “</w:t>
      </w:r>
      <w:r w:rsidRPr="00F13164">
        <w:rPr>
          <w:rFonts w:ascii="Bookman Old Style" w:hAnsi="Bookman Old Style"/>
          <w:i/>
          <w:sz w:val="22"/>
          <w:szCs w:val="22"/>
        </w:rPr>
        <w:t>H</w:t>
      </w:r>
      <w:r w:rsidRPr="00F13164">
        <w:rPr>
          <w:rFonts w:ascii="Bookman Old Style" w:hAnsi="Bookman Old Style"/>
          <w:i/>
          <w:sz w:val="22"/>
          <w:szCs w:val="22"/>
          <w:lang w:val="id-ID"/>
        </w:rPr>
        <w:t>ealth</w:t>
      </w:r>
      <w:r w:rsidRPr="00F13164">
        <w:rPr>
          <w:rFonts w:ascii="Bookman Old Style" w:hAnsi="Bookman Old Style"/>
          <w:sz w:val="22"/>
          <w:szCs w:val="22"/>
        </w:rPr>
        <w:t>”</w:t>
      </w:r>
      <w:r w:rsidRPr="00F13164">
        <w:rPr>
          <w:rFonts w:ascii="Bookman Old Style" w:hAnsi="Bookman Old Style"/>
          <w:i/>
          <w:sz w:val="22"/>
          <w:szCs w:val="22"/>
        </w:rPr>
        <w:t xml:space="preserve">, </w:t>
      </w:r>
      <w:r w:rsidRPr="00F13164">
        <w:rPr>
          <w:rFonts w:ascii="Bookman Old Style" w:hAnsi="Bookman Old Style"/>
          <w:sz w:val="22"/>
          <w:szCs w:val="22"/>
          <w:lang w:val="id-ID"/>
        </w:rPr>
        <w:t>research result can be seen as below:</w:t>
      </w:r>
    </w:p>
    <w:tbl>
      <w:tblPr>
        <w:tblW w:w="10485" w:type="dxa"/>
        <w:tblInd w:w="-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9"/>
        <w:gridCol w:w="2266"/>
        <w:gridCol w:w="707"/>
        <w:gridCol w:w="850"/>
        <w:gridCol w:w="567"/>
        <w:gridCol w:w="850"/>
        <w:gridCol w:w="567"/>
        <w:gridCol w:w="851"/>
        <w:gridCol w:w="567"/>
        <w:gridCol w:w="850"/>
        <w:gridCol w:w="851"/>
        <w:gridCol w:w="850"/>
      </w:tblGrid>
      <w:tr w:rsidR="00F13164" w:rsidRPr="00F13164" w14:paraId="34B585A8" w14:textId="77777777" w:rsidTr="00534C02">
        <w:trPr>
          <w:trHeight w:val="420"/>
        </w:trPr>
        <w:tc>
          <w:tcPr>
            <w:tcW w:w="710" w:type="dxa"/>
            <w:vMerge w:val="restart"/>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114B2A1D" w14:textId="77777777" w:rsidR="00F13164" w:rsidRPr="00F13164" w:rsidRDefault="00F13164" w:rsidP="00534C02">
            <w:pPr>
              <w:widowControl w:val="0"/>
              <w:jc w:val="center"/>
              <w:rPr>
                <w:rFonts w:ascii="Bookman Old Style" w:hAnsi="Bookman Old Style"/>
                <w:b/>
                <w:sz w:val="22"/>
                <w:szCs w:val="22"/>
              </w:rPr>
            </w:pPr>
            <w:r w:rsidRPr="00F13164">
              <w:rPr>
                <w:rFonts w:ascii="Bookman Old Style" w:hAnsi="Bookman Old Style"/>
                <w:b/>
                <w:sz w:val="22"/>
                <w:szCs w:val="22"/>
              </w:rPr>
              <w:t>No.</w:t>
            </w:r>
          </w:p>
        </w:tc>
        <w:tc>
          <w:tcPr>
            <w:tcW w:w="2268" w:type="dxa"/>
            <w:vMerge w:val="restart"/>
            <w:tcBorders>
              <w:top w:val="single" w:sz="8" w:space="0" w:color="000000"/>
              <w:left w:val="single" w:sz="4" w:space="0" w:color="auto"/>
              <w:bottom w:val="single" w:sz="8" w:space="0" w:color="000000"/>
              <w:right w:val="single" w:sz="4" w:space="0" w:color="auto"/>
            </w:tcBorders>
            <w:hideMark/>
          </w:tcPr>
          <w:p w14:paraId="0B9B5296" w14:textId="77777777" w:rsidR="00F13164" w:rsidRPr="00F13164" w:rsidRDefault="00F13164" w:rsidP="00534C02">
            <w:pPr>
              <w:widowControl w:val="0"/>
              <w:jc w:val="center"/>
              <w:rPr>
                <w:rFonts w:ascii="Bookman Old Style" w:hAnsi="Bookman Old Style"/>
                <w:b/>
                <w:sz w:val="22"/>
                <w:szCs w:val="22"/>
              </w:rPr>
            </w:pPr>
            <w:r w:rsidRPr="00F13164">
              <w:rPr>
                <w:rFonts w:ascii="Bookman Old Style" w:hAnsi="Bookman Old Style"/>
                <w:b/>
                <w:sz w:val="22"/>
                <w:szCs w:val="22"/>
              </w:rPr>
              <w:t xml:space="preserve">Topic of Editorial News in </w:t>
            </w:r>
            <w:r w:rsidRPr="00F13164">
              <w:rPr>
                <w:rFonts w:ascii="Bookman Old Style" w:hAnsi="Bookman Old Style"/>
                <w:b/>
                <w:i/>
                <w:sz w:val="22"/>
                <w:szCs w:val="22"/>
              </w:rPr>
              <w:t>The Jakarta Post</w:t>
            </w:r>
          </w:p>
        </w:tc>
        <w:tc>
          <w:tcPr>
            <w:tcW w:w="5811" w:type="dxa"/>
            <w:gridSpan w:val="8"/>
            <w:tcBorders>
              <w:top w:val="single" w:sz="8" w:space="0" w:color="000000"/>
              <w:left w:val="single" w:sz="4" w:space="0" w:color="auto"/>
              <w:bottom w:val="single" w:sz="8" w:space="0" w:color="000000"/>
              <w:right w:val="single" w:sz="8" w:space="0" w:color="000000"/>
            </w:tcBorders>
            <w:hideMark/>
          </w:tcPr>
          <w:p w14:paraId="60BBF2DF" w14:textId="77777777" w:rsidR="00F13164" w:rsidRPr="00F13164" w:rsidRDefault="00F13164" w:rsidP="00534C02">
            <w:pPr>
              <w:widowControl w:val="0"/>
              <w:tabs>
                <w:tab w:val="center" w:pos="3861"/>
              </w:tabs>
              <w:jc w:val="center"/>
              <w:rPr>
                <w:rFonts w:ascii="Bookman Old Style" w:hAnsi="Bookman Old Style"/>
                <w:b/>
                <w:sz w:val="22"/>
                <w:szCs w:val="22"/>
              </w:rPr>
            </w:pPr>
            <w:r w:rsidRPr="00F13164">
              <w:rPr>
                <w:rFonts w:ascii="Bookman Old Style" w:hAnsi="Bookman Old Style"/>
                <w:b/>
                <w:sz w:val="22"/>
                <w:szCs w:val="22"/>
              </w:rPr>
              <w:t>Framing of Sentence Complexity</w:t>
            </w:r>
          </w:p>
        </w:tc>
        <w:tc>
          <w:tcPr>
            <w:tcW w:w="851" w:type="dxa"/>
            <w:vMerge w:val="restart"/>
            <w:tcBorders>
              <w:top w:val="single" w:sz="8" w:space="0" w:color="000000"/>
              <w:left w:val="single" w:sz="4" w:space="0" w:color="auto"/>
              <w:bottom w:val="single" w:sz="8" w:space="0" w:color="000000"/>
              <w:right w:val="single" w:sz="8" w:space="0" w:color="000000"/>
            </w:tcBorders>
            <w:hideMark/>
          </w:tcPr>
          <w:p w14:paraId="25613F90" w14:textId="77777777" w:rsidR="00F13164" w:rsidRPr="00F13164" w:rsidRDefault="00F13164" w:rsidP="00534C02">
            <w:pPr>
              <w:widowControl w:val="0"/>
              <w:tabs>
                <w:tab w:val="center" w:pos="3861"/>
              </w:tabs>
              <w:jc w:val="center"/>
              <w:rPr>
                <w:rFonts w:ascii="Bookman Old Style" w:hAnsi="Bookman Old Style"/>
                <w:b/>
                <w:sz w:val="22"/>
                <w:szCs w:val="22"/>
              </w:rPr>
            </w:pPr>
            <w:r w:rsidRPr="00F13164">
              <w:rPr>
                <w:rFonts w:ascii="Bookman Old Style" w:hAnsi="Bookman Old Style"/>
                <w:b/>
                <w:sz w:val="22"/>
                <w:szCs w:val="22"/>
              </w:rPr>
              <w:t>Total</w:t>
            </w:r>
          </w:p>
        </w:tc>
        <w:tc>
          <w:tcPr>
            <w:tcW w:w="850" w:type="dxa"/>
            <w:vMerge w:val="restart"/>
            <w:tcBorders>
              <w:top w:val="single" w:sz="8" w:space="0" w:color="000000"/>
              <w:left w:val="single" w:sz="4" w:space="0" w:color="auto"/>
              <w:bottom w:val="single" w:sz="8" w:space="0" w:color="000000"/>
              <w:right w:val="single" w:sz="8" w:space="0" w:color="000000"/>
            </w:tcBorders>
            <w:hideMark/>
          </w:tcPr>
          <w:p w14:paraId="1ED03608" w14:textId="77777777" w:rsidR="00F13164" w:rsidRPr="00F13164" w:rsidRDefault="00F13164" w:rsidP="00534C02">
            <w:pPr>
              <w:widowControl w:val="0"/>
              <w:tabs>
                <w:tab w:val="center" w:pos="3861"/>
              </w:tabs>
              <w:jc w:val="center"/>
              <w:rPr>
                <w:rFonts w:ascii="Bookman Old Style" w:hAnsi="Bookman Old Style"/>
                <w:b/>
                <w:sz w:val="22"/>
                <w:szCs w:val="22"/>
              </w:rPr>
            </w:pPr>
            <w:r w:rsidRPr="00F13164">
              <w:rPr>
                <w:rFonts w:ascii="Bookman Old Style" w:hAnsi="Bookman Old Style"/>
                <w:b/>
                <w:sz w:val="22"/>
                <w:szCs w:val="22"/>
              </w:rPr>
              <w:t>%</w:t>
            </w:r>
          </w:p>
        </w:tc>
      </w:tr>
      <w:tr w:rsidR="00F13164" w:rsidRPr="00F13164" w14:paraId="5EA8BC9C" w14:textId="77777777" w:rsidTr="00534C02">
        <w:trPr>
          <w:trHeight w:val="307"/>
        </w:trPr>
        <w:tc>
          <w:tcPr>
            <w:tcW w:w="2978" w:type="dxa"/>
            <w:vMerge/>
            <w:tcBorders>
              <w:top w:val="single" w:sz="8" w:space="0" w:color="000000"/>
              <w:left w:val="single" w:sz="8" w:space="0" w:color="000000"/>
              <w:bottom w:val="single" w:sz="8" w:space="0" w:color="000000"/>
              <w:right w:val="single" w:sz="4" w:space="0" w:color="auto"/>
            </w:tcBorders>
            <w:vAlign w:val="center"/>
            <w:hideMark/>
          </w:tcPr>
          <w:p w14:paraId="32D55313" w14:textId="77777777" w:rsidR="00F13164" w:rsidRPr="00F13164" w:rsidRDefault="00F13164" w:rsidP="00534C02">
            <w:pPr>
              <w:rPr>
                <w:rFonts w:ascii="Bookman Old Style" w:hAnsi="Bookman Old Style"/>
                <w:b/>
                <w:sz w:val="22"/>
                <w:szCs w:val="22"/>
              </w:rPr>
            </w:pPr>
          </w:p>
        </w:tc>
        <w:tc>
          <w:tcPr>
            <w:tcW w:w="2268" w:type="dxa"/>
            <w:vMerge/>
            <w:tcBorders>
              <w:top w:val="single" w:sz="8" w:space="0" w:color="000000"/>
              <w:left w:val="single" w:sz="4" w:space="0" w:color="auto"/>
              <w:bottom w:val="single" w:sz="8" w:space="0" w:color="000000"/>
              <w:right w:val="single" w:sz="4" w:space="0" w:color="auto"/>
            </w:tcBorders>
            <w:vAlign w:val="center"/>
            <w:hideMark/>
          </w:tcPr>
          <w:p w14:paraId="3CE0DFF6" w14:textId="77777777" w:rsidR="00F13164" w:rsidRPr="00F13164" w:rsidRDefault="00F13164" w:rsidP="00534C02">
            <w:pPr>
              <w:rPr>
                <w:rFonts w:ascii="Bookman Old Style" w:hAnsi="Bookman Old Style"/>
                <w:b/>
                <w:sz w:val="22"/>
                <w:szCs w:val="22"/>
              </w:rPr>
            </w:pPr>
          </w:p>
        </w:tc>
        <w:tc>
          <w:tcPr>
            <w:tcW w:w="1559" w:type="dxa"/>
            <w:gridSpan w:val="2"/>
            <w:tcBorders>
              <w:top w:val="single" w:sz="8" w:space="0" w:color="000000"/>
              <w:left w:val="single" w:sz="4" w:space="0" w:color="auto"/>
              <w:bottom w:val="single" w:sz="8" w:space="0" w:color="000000"/>
              <w:right w:val="single" w:sz="4" w:space="0" w:color="auto"/>
            </w:tcBorders>
            <w:hideMark/>
          </w:tcPr>
          <w:p w14:paraId="19FCB4F7" w14:textId="77777777" w:rsidR="00F13164" w:rsidRPr="00F13164" w:rsidRDefault="00F13164" w:rsidP="00534C02">
            <w:pPr>
              <w:widowControl w:val="0"/>
              <w:tabs>
                <w:tab w:val="center" w:pos="3861"/>
                <w:tab w:val="right" w:pos="7722"/>
              </w:tabs>
              <w:jc w:val="center"/>
              <w:rPr>
                <w:rFonts w:ascii="Bookman Old Style" w:hAnsi="Bookman Old Style"/>
                <w:b/>
                <w:sz w:val="22"/>
                <w:szCs w:val="22"/>
              </w:rPr>
            </w:pPr>
            <w:r w:rsidRPr="00F13164">
              <w:rPr>
                <w:rFonts w:ascii="Bookman Old Style" w:hAnsi="Bookman Old Style"/>
                <w:b/>
                <w:sz w:val="22"/>
                <w:szCs w:val="22"/>
              </w:rPr>
              <w:t>SS</w:t>
            </w:r>
          </w:p>
        </w:tc>
        <w:tc>
          <w:tcPr>
            <w:tcW w:w="1417" w:type="dxa"/>
            <w:gridSpan w:val="2"/>
            <w:tcBorders>
              <w:top w:val="single" w:sz="8" w:space="0" w:color="000000"/>
              <w:left w:val="single" w:sz="4" w:space="0" w:color="auto"/>
              <w:bottom w:val="single" w:sz="8" w:space="0" w:color="000000"/>
              <w:right w:val="single" w:sz="4" w:space="0" w:color="auto"/>
            </w:tcBorders>
            <w:hideMark/>
          </w:tcPr>
          <w:p w14:paraId="0EB71DFB" w14:textId="77777777" w:rsidR="00F13164" w:rsidRPr="00F13164" w:rsidRDefault="00F13164" w:rsidP="00534C02">
            <w:pPr>
              <w:widowControl w:val="0"/>
              <w:jc w:val="center"/>
              <w:rPr>
                <w:rFonts w:ascii="Bookman Old Style" w:hAnsi="Bookman Old Style"/>
                <w:b/>
                <w:sz w:val="22"/>
                <w:szCs w:val="22"/>
              </w:rPr>
            </w:pPr>
            <w:r w:rsidRPr="00F13164">
              <w:rPr>
                <w:rFonts w:ascii="Bookman Old Style" w:hAnsi="Bookman Old Style"/>
                <w:b/>
                <w:sz w:val="22"/>
                <w:szCs w:val="22"/>
              </w:rPr>
              <w:t>CMS</w:t>
            </w:r>
          </w:p>
        </w:tc>
        <w:tc>
          <w:tcPr>
            <w:tcW w:w="1418" w:type="dxa"/>
            <w:gridSpan w:val="2"/>
            <w:tcBorders>
              <w:top w:val="single" w:sz="8" w:space="0" w:color="000000"/>
              <w:left w:val="single" w:sz="4" w:space="0" w:color="auto"/>
              <w:bottom w:val="single" w:sz="8" w:space="0" w:color="000000"/>
              <w:right w:val="single" w:sz="8" w:space="0" w:color="000000"/>
            </w:tcBorders>
            <w:hideMark/>
          </w:tcPr>
          <w:p w14:paraId="2205ED25" w14:textId="77777777" w:rsidR="00F13164" w:rsidRPr="00F13164" w:rsidRDefault="00F13164" w:rsidP="00534C02">
            <w:pPr>
              <w:widowControl w:val="0"/>
              <w:tabs>
                <w:tab w:val="center" w:pos="3861"/>
                <w:tab w:val="right" w:pos="7722"/>
              </w:tabs>
              <w:jc w:val="center"/>
              <w:rPr>
                <w:rFonts w:ascii="Bookman Old Style" w:hAnsi="Bookman Old Style"/>
                <w:b/>
                <w:sz w:val="22"/>
                <w:szCs w:val="22"/>
              </w:rPr>
            </w:pPr>
            <w:r w:rsidRPr="00F13164">
              <w:rPr>
                <w:rFonts w:ascii="Bookman Old Style" w:hAnsi="Bookman Old Style"/>
                <w:b/>
                <w:sz w:val="22"/>
                <w:szCs w:val="22"/>
              </w:rPr>
              <w:t>CXS</w:t>
            </w:r>
          </w:p>
        </w:tc>
        <w:tc>
          <w:tcPr>
            <w:tcW w:w="1417" w:type="dxa"/>
            <w:gridSpan w:val="2"/>
            <w:tcBorders>
              <w:top w:val="single" w:sz="8" w:space="0" w:color="000000"/>
              <w:left w:val="single" w:sz="4" w:space="0" w:color="auto"/>
              <w:bottom w:val="single" w:sz="8" w:space="0" w:color="000000"/>
              <w:right w:val="single" w:sz="8" w:space="0" w:color="000000"/>
            </w:tcBorders>
            <w:hideMark/>
          </w:tcPr>
          <w:p w14:paraId="58675871" w14:textId="77777777" w:rsidR="00F13164" w:rsidRPr="00F13164" w:rsidRDefault="00F13164" w:rsidP="00534C02">
            <w:pPr>
              <w:widowControl w:val="0"/>
              <w:jc w:val="center"/>
              <w:rPr>
                <w:rFonts w:ascii="Bookman Old Style" w:hAnsi="Bookman Old Style"/>
                <w:b/>
                <w:sz w:val="22"/>
                <w:szCs w:val="22"/>
              </w:rPr>
            </w:pPr>
            <w:r w:rsidRPr="00F13164">
              <w:rPr>
                <w:rFonts w:ascii="Bookman Old Style" w:hAnsi="Bookman Old Style"/>
                <w:b/>
                <w:sz w:val="22"/>
                <w:szCs w:val="22"/>
              </w:rPr>
              <w:t>CCS</w:t>
            </w:r>
          </w:p>
        </w:tc>
        <w:tc>
          <w:tcPr>
            <w:tcW w:w="851" w:type="dxa"/>
            <w:vMerge/>
            <w:tcBorders>
              <w:top w:val="single" w:sz="8" w:space="0" w:color="000000"/>
              <w:left w:val="single" w:sz="4" w:space="0" w:color="auto"/>
              <w:bottom w:val="single" w:sz="8" w:space="0" w:color="000000"/>
              <w:right w:val="single" w:sz="8" w:space="0" w:color="000000"/>
            </w:tcBorders>
            <w:vAlign w:val="center"/>
            <w:hideMark/>
          </w:tcPr>
          <w:p w14:paraId="0FB8C324" w14:textId="77777777" w:rsidR="00F13164" w:rsidRPr="00F13164" w:rsidRDefault="00F13164" w:rsidP="00534C02">
            <w:pPr>
              <w:rPr>
                <w:rFonts w:ascii="Bookman Old Style" w:hAnsi="Bookman Old Style"/>
                <w:b/>
                <w:sz w:val="22"/>
                <w:szCs w:val="22"/>
              </w:rPr>
            </w:pPr>
          </w:p>
        </w:tc>
        <w:tc>
          <w:tcPr>
            <w:tcW w:w="850" w:type="dxa"/>
            <w:vMerge/>
            <w:tcBorders>
              <w:top w:val="single" w:sz="8" w:space="0" w:color="000000"/>
              <w:left w:val="single" w:sz="4" w:space="0" w:color="auto"/>
              <w:bottom w:val="single" w:sz="8" w:space="0" w:color="000000"/>
              <w:right w:val="single" w:sz="8" w:space="0" w:color="000000"/>
            </w:tcBorders>
            <w:vAlign w:val="center"/>
            <w:hideMark/>
          </w:tcPr>
          <w:p w14:paraId="3E22F89F" w14:textId="77777777" w:rsidR="00F13164" w:rsidRPr="00F13164" w:rsidRDefault="00F13164" w:rsidP="00534C02">
            <w:pPr>
              <w:rPr>
                <w:rFonts w:ascii="Bookman Old Style" w:hAnsi="Bookman Old Style"/>
                <w:b/>
                <w:sz w:val="22"/>
                <w:szCs w:val="22"/>
              </w:rPr>
            </w:pPr>
          </w:p>
        </w:tc>
      </w:tr>
      <w:tr w:rsidR="00F13164" w:rsidRPr="00F13164" w14:paraId="71D89223" w14:textId="77777777" w:rsidTr="00534C02">
        <w:trPr>
          <w:trHeight w:val="201"/>
        </w:trPr>
        <w:tc>
          <w:tcPr>
            <w:tcW w:w="2978" w:type="dxa"/>
            <w:vMerge/>
            <w:tcBorders>
              <w:top w:val="single" w:sz="8" w:space="0" w:color="000000"/>
              <w:left w:val="single" w:sz="8" w:space="0" w:color="000000"/>
              <w:bottom w:val="single" w:sz="8" w:space="0" w:color="000000"/>
              <w:right w:val="single" w:sz="4" w:space="0" w:color="auto"/>
            </w:tcBorders>
            <w:vAlign w:val="center"/>
            <w:hideMark/>
          </w:tcPr>
          <w:p w14:paraId="0A588624" w14:textId="77777777" w:rsidR="00F13164" w:rsidRPr="00F13164" w:rsidRDefault="00F13164" w:rsidP="00534C02">
            <w:pPr>
              <w:rPr>
                <w:rFonts w:ascii="Bookman Old Style" w:hAnsi="Bookman Old Style"/>
                <w:b/>
                <w:sz w:val="22"/>
                <w:szCs w:val="22"/>
              </w:rPr>
            </w:pPr>
          </w:p>
        </w:tc>
        <w:tc>
          <w:tcPr>
            <w:tcW w:w="2268" w:type="dxa"/>
            <w:vMerge/>
            <w:tcBorders>
              <w:top w:val="single" w:sz="8" w:space="0" w:color="000000"/>
              <w:left w:val="single" w:sz="4" w:space="0" w:color="auto"/>
              <w:bottom w:val="single" w:sz="8" w:space="0" w:color="000000"/>
              <w:right w:val="single" w:sz="4" w:space="0" w:color="auto"/>
            </w:tcBorders>
            <w:vAlign w:val="center"/>
            <w:hideMark/>
          </w:tcPr>
          <w:p w14:paraId="011EC1EA" w14:textId="77777777" w:rsidR="00F13164" w:rsidRPr="00F13164" w:rsidRDefault="00F13164" w:rsidP="00534C02">
            <w:pPr>
              <w:rPr>
                <w:rFonts w:ascii="Bookman Old Style" w:hAnsi="Bookman Old Style"/>
                <w:b/>
                <w:sz w:val="22"/>
                <w:szCs w:val="22"/>
              </w:rPr>
            </w:pPr>
          </w:p>
        </w:tc>
        <w:tc>
          <w:tcPr>
            <w:tcW w:w="708"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hideMark/>
          </w:tcPr>
          <w:p w14:paraId="1401CF47" w14:textId="77777777" w:rsidR="00F13164" w:rsidRPr="00F13164" w:rsidRDefault="00F13164" w:rsidP="00534C02">
            <w:pPr>
              <w:widowControl w:val="0"/>
              <w:jc w:val="center"/>
              <w:rPr>
                <w:rFonts w:ascii="Bookman Old Style" w:hAnsi="Bookman Old Style"/>
                <w:b/>
                <w:sz w:val="22"/>
                <w:szCs w:val="22"/>
              </w:rPr>
            </w:pPr>
            <w:r w:rsidRPr="00F13164">
              <w:rPr>
                <w:rFonts w:ascii="Bookman Old Style" w:hAnsi="Bookman Old Style"/>
                <w:b/>
                <w:sz w:val="22"/>
                <w:szCs w:val="22"/>
              </w:rPr>
              <w:t>T</w:t>
            </w:r>
          </w:p>
        </w:tc>
        <w:tc>
          <w:tcPr>
            <w:tcW w:w="851" w:type="dxa"/>
            <w:tcBorders>
              <w:top w:val="single" w:sz="8" w:space="0" w:color="000000"/>
              <w:left w:val="single" w:sz="8" w:space="0" w:color="000000"/>
              <w:bottom w:val="single" w:sz="8" w:space="0" w:color="000000"/>
              <w:right w:val="single" w:sz="8" w:space="0" w:color="000000"/>
            </w:tcBorders>
            <w:hideMark/>
          </w:tcPr>
          <w:p w14:paraId="2479A326" w14:textId="77777777" w:rsidR="00F13164" w:rsidRPr="00F13164" w:rsidRDefault="00F13164" w:rsidP="00534C02">
            <w:pPr>
              <w:widowControl w:val="0"/>
              <w:jc w:val="center"/>
              <w:rPr>
                <w:rFonts w:ascii="Bookman Old Style" w:hAnsi="Bookman Old Style"/>
                <w:b/>
                <w:sz w:val="22"/>
                <w:szCs w:val="22"/>
              </w:rPr>
            </w:pPr>
            <w:r w:rsidRPr="00F13164">
              <w:rPr>
                <w:rFonts w:ascii="Bookman Old Style" w:hAnsi="Bookman Old Style"/>
                <w:b/>
                <w:sz w:val="22"/>
                <w:szCs w:val="22"/>
              </w:rPr>
              <w:t>%</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74AB4D" w14:textId="77777777" w:rsidR="00F13164" w:rsidRPr="00F13164" w:rsidRDefault="00F13164" w:rsidP="00534C02">
            <w:pPr>
              <w:widowControl w:val="0"/>
              <w:jc w:val="center"/>
              <w:rPr>
                <w:rFonts w:ascii="Bookman Old Style" w:hAnsi="Bookman Old Style"/>
                <w:b/>
                <w:sz w:val="22"/>
                <w:szCs w:val="22"/>
              </w:rPr>
            </w:pPr>
            <w:r w:rsidRPr="00F13164">
              <w:rPr>
                <w:rFonts w:ascii="Bookman Old Style" w:hAnsi="Bookman Old Style"/>
                <w:b/>
                <w:sz w:val="22"/>
                <w:szCs w:val="22"/>
              </w:rPr>
              <w:t>T</w:t>
            </w:r>
          </w:p>
        </w:tc>
        <w:tc>
          <w:tcPr>
            <w:tcW w:w="850" w:type="dxa"/>
            <w:tcBorders>
              <w:top w:val="single" w:sz="8" w:space="0" w:color="000000"/>
              <w:left w:val="single" w:sz="8" w:space="0" w:color="000000"/>
              <w:bottom w:val="single" w:sz="8" w:space="0" w:color="000000"/>
              <w:right w:val="single" w:sz="8" w:space="0" w:color="000000"/>
            </w:tcBorders>
            <w:hideMark/>
          </w:tcPr>
          <w:p w14:paraId="3BDC9DE6" w14:textId="77777777" w:rsidR="00F13164" w:rsidRPr="00F13164" w:rsidRDefault="00F13164" w:rsidP="00534C02">
            <w:pPr>
              <w:widowControl w:val="0"/>
              <w:jc w:val="center"/>
              <w:rPr>
                <w:rFonts w:ascii="Bookman Old Style" w:hAnsi="Bookman Old Style"/>
                <w:b/>
                <w:sz w:val="22"/>
                <w:szCs w:val="22"/>
              </w:rPr>
            </w:pPr>
            <w:r w:rsidRPr="00F13164">
              <w:rPr>
                <w:rFonts w:ascii="Bookman Old Style" w:hAnsi="Bookman Old Style"/>
                <w:b/>
                <w:sz w:val="22"/>
                <w:szCs w:val="22"/>
              </w:rPr>
              <w:t>%</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A25886" w14:textId="77777777" w:rsidR="00F13164" w:rsidRPr="00F13164" w:rsidRDefault="00F13164" w:rsidP="00534C02">
            <w:pPr>
              <w:widowControl w:val="0"/>
              <w:jc w:val="center"/>
              <w:rPr>
                <w:rFonts w:ascii="Bookman Old Style" w:hAnsi="Bookman Old Style"/>
                <w:b/>
                <w:sz w:val="22"/>
                <w:szCs w:val="22"/>
              </w:rPr>
            </w:pPr>
            <w:r w:rsidRPr="00F13164">
              <w:rPr>
                <w:rFonts w:ascii="Bookman Old Style" w:hAnsi="Bookman Old Style"/>
                <w:b/>
                <w:sz w:val="22"/>
                <w:szCs w:val="22"/>
              </w:rPr>
              <w:t>T</w:t>
            </w:r>
          </w:p>
        </w:tc>
        <w:tc>
          <w:tcPr>
            <w:tcW w:w="851" w:type="dxa"/>
            <w:tcBorders>
              <w:top w:val="single" w:sz="8" w:space="0" w:color="000000"/>
              <w:left w:val="single" w:sz="8" w:space="0" w:color="000000"/>
              <w:bottom w:val="single" w:sz="8" w:space="0" w:color="000000"/>
              <w:right w:val="single" w:sz="8" w:space="0" w:color="000000"/>
            </w:tcBorders>
            <w:hideMark/>
          </w:tcPr>
          <w:p w14:paraId="042AC99A" w14:textId="77777777" w:rsidR="00F13164" w:rsidRPr="00F13164" w:rsidRDefault="00F13164" w:rsidP="00534C02">
            <w:pPr>
              <w:widowControl w:val="0"/>
              <w:jc w:val="center"/>
              <w:rPr>
                <w:rFonts w:ascii="Bookman Old Style" w:hAnsi="Bookman Old Style"/>
                <w:b/>
                <w:sz w:val="22"/>
                <w:szCs w:val="22"/>
              </w:rPr>
            </w:pPr>
            <w:r w:rsidRPr="00F13164">
              <w:rPr>
                <w:rFonts w:ascii="Bookman Old Style" w:hAnsi="Bookman Old Style"/>
                <w:b/>
                <w:sz w:val="22"/>
                <w:szCs w:val="22"/>
              </w:rPr>
              <w:t>%</w:t>
            </w:r>
          </w:p>
        </w:tc>
        <w:tc>
          <w:tcPr>
            <w:tcW w:w="567" w:type="dxa"/>
            <w:tcBorders>
              <w:top w:val="single" w:sz="8" w:space="0" w:color="000000"/>
              <w:left w:val="single" w:sz="8" w:space="0" w:color="000000"/>
              <w:bottom w:val="single" w:sz="8" w:space="0" w:color="000000"/>
              <w:right w:val="single" w:sz="8" w:space="0" w:color="000000"/>
            </w:tcBorders>
            <w:hideMark/>
          </w:tcPr>
          <w:p w14:paraId="7884BFE8" w14:textId="77777777" w:rsidR="00F13164" w:rsidRPr="00F13164" w:rsidRDefault="00F13164" w:rsidP="00534C02">
            <w:pPr>
              <w:widowControl w:val="0"/>
              <w:jc w:val="center"/>
              <w:rPr>
                <w:rFonts w:ascii="Bookman Old Style" w:hAnsi="Bookman Old Style"/>
                <w:b/>
                <w:sz w:val="22"/>
                <w:szCs w:val="22"/>
              </w:rPr>
            </w:pPr>
            <w:r w:rsidRPr="00F13164">
              <w:rPr>
                <w:rFonts w:ascii="Bookman Old Style" w:hAnsi="Bookman Old Style"/>
                <w:b/>
                <w:sz w:val="22"/>
                <w:szCs w:val="22"/>
              </w:rPr>
              <w:t>T</w:t>
            </w:r>
          </w:p>
        </w:tc>
        <w:tc>
          <w:tcPr>
            <w:tcW w:w="850" w:type="dxa"/>
            <w:tcBorders>
              <w:top w:val="single" w:sz="8" w:space="0" w:color="000000"/>
              <w:left w:val="single" w:sz="8" w:space="0" w:color="000000"/>
              <w:bottom w:val="single" w:sz="8" w:space="0" w:color="000000"/>
              <w:right w:val="single" w:sz="4" w:space="0" w:color="auto"/>
            </w:tcBorders>
            <w:hideMark/>
          </w:tcPr>
          <w:p w14:paraId="17C31282" w14:textId="77777777" w:rsidR="00F13164" w:rsidRPr="00F13164" w:rsidRDefault="00F13164" w:rsidP="00534C02">
            <w:pPr>
              <w:widowControl w:val="0"/>
              <w:jc w:val="center"/>
              <w:rPr>
                <w:rFonts w:ascii="Bookman Old Style" w:hAnsi="Bookman Old Style"/>
                <w:b/>
                <w:sz w:val="22"/>
                <w:szCs w:val="22"/>
              </w:rPr>
            </w:pPr>
            <w:r w:rsidRPr="00F13164">
              <w:rPr>
                <w:rFonts w:ascii="Bookman Old Style" w:hAnsi="Bookman Old Style"/>
                <w:b/>
                <w:sz w:val="22"/>
                <w:szCs w:val="22"/>
              </w:rPr>
              <w:t>%</w:t>
            </w:r>
          </w:p>
        </w:tc>
        <w:tc>
          <w:tcPr>
            <w:tcW w:w="851" w:type="dxa"/>
            <w:vMerge/>
            <w:tcBorders>
              <w:top w:val="single" w:sz="8" w:space="0" w:color="000000"/>
              <w:left w:val="single" w:sz="4" w:space="0" w:color="auto"/>
              <w:bottom w:val="single" w:sz="8" w:space="0" w:color="000000"/>
              <w:right w:val="single" w:sz="8" w:space="0" w:color="000000"/>
            </w:tcBorders>
            <w:vAlign w:val="center"/>
            <w:hideMark/>
          </w:tcPr>
          <w:p w14:paraId="31A9B602" w14:textId="77777777" w:rsidR="00F13164" w:rsidRPr="00F13164" w:rsidRDefault="00F13164" w:rsidP="00534C02">
            <w:pPr>
              <w:rPr>
                <w:rFonts w:ascii="Bookman Old Style" w:hAnsi="Bookman Old Style"/>
                <w:b/>
                <w:sz w:val="22"/>
                <w:szCs w:val="22"/>
              </w:rPr>
            </w:pPr>
          </w:p>
        </w:tc>
        <w:tc>
          <w:tcPr>
            <w:tcW w:w="850" w:type="dxa"/>
            <w:vMerge/>
            <w:tcBorders>
              <w:top w:val="single" w:sz="8" w:space="0" w:color="000000"/>
              <w:left w:val="single" w:sz="4" w:space="0" w:color="auto"/>
              <w:bottom w:val="single" w:sz="8" w:space="0" w:color="000000"/>
              <w:right w:val="single" w:sz="8" w:space="0" w:color="000000"/>
            </w:tcBorders>
            <w:vAlign w:val="center"/>
            <w:hideMark/>
          </w:tcPr>
          <w:p w14:paraId="56B827B8" w14:textId="77777777" w:rsidR="00F13164" w:rsidRPr="00F13164" w:rsidRDefault="00F13164" w:rsidP="00534C02">
            <w:pPr>
              <w:rPr>
                <w:rFonts w:ascii="Bookman Old Style" w:hAnsi="Bookman Old Style"/>
                <w:b/>
                <w:sz w:val="22"/>
                <w:szCs w:val="22"/>
              </w:rPr>
            </w:pPr>
          </w:p>
        </w:tc>
      </w:tr>
      <w:tr w:rsidR="00F13164" w:rsidRPr="00F13164" w14:paraId="499323BE" w14:textId="77777777" w:rsidTr="00534C02">
        <w:trPr>
          <w:trHeight w:val="420"/>
        </w:trPr>
        <w:tc>
          <w:tcPr>
            <w:tcW w:w="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6B2FD2"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1.</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163C5E" w14:textId="77777777" w:rsidR="00F13164" w:rsidRPr="00F13164" w:rsidRDefault="00F13164" w:rsidP="00534C02">
            <w:pPr>
              <w:widowControl w:val="0"/>
              <w:rPr>
                <w:rFonts w:ascii="Bookman Old Style" w:hAnsi="Bookman Old Style"/>
                <w:sz w:val="22"/>
                <w:szCs w:val="22"/>
              </w:rPr>
            </w:pPr>
            <w:r w:rsidRPr="00F13164">
              <w:rPr>
                <w:rFonts w:ascii="Bookman Old Style" w:hAnsi="Bookman Old Style"/>
                <w:sz w:val="22"/>
                <w:szCs w:val="22"/>
              </w:rPr>
              <w:t>Healing Health Care for All</w:t>
            </w:r>
          </w:p>
        </w:tc>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16BB04"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4</w:t>
            </w:r>
          </w:p>
        </w:tc>
        <w:tc>
          <w:tcPr>
            <w:tcW w:w="851" w:type="dxa"/>
            <w:tcBorders>
              <w:top w:val="single" w:sz="8" w:space="0" w:color="000000"/>
              <w:left w:val="single" w:sz="8" w:space="0" w:color="000000"/>
              <w:bottom w:val="single" w:sz="8" w:space="0" w:color="000000"/>
              <w:right w:val="single" w:sz="8" w:space="0" w:color="000000"/>
            </w:tcBorders>
            <w:hideMark/>
          </w:tcPr>
          <w:p w14:paraId="02114C44"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12,5%</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A78EF0"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6</w:t>
            </w:r>
          </w:p>
        </w:tc>
        <w:tc>
          <w:tcPr>
            <w:tcW w:w="850" w:type="dxa"/>
            <w:tcBorders>
              <w:top w:val="single" w:sz="8" w:space="0" w:color="000000"/>
              <w:left w:val="single" w:sz="8" w:space="0" w:color="000000"/>
              <w:bottom w:val="single" w:sz="8" w:space="0" w:color="000000"/>
              <w:right w:val="single" w:sz="8" w:space="0" w:color="000000"/>
            </w:tcBorders>
            <w:hideMark/>
          </w:tcPr>
          <w:p w14:paraId="73237CE8"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12,5%</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7BBA75"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6</w:t>
            </w:r>
          </w:p>
        </w:tc>
        <w:tc>
          <w:tcPr>
            <w:tcW w:w="851" w:type="dxa"/>
            <w:tcBorders>
              <w:top w:val="single" w:sz="8" w:space="0" w:color="000000"/>
              <w:left w:val="single" w:sz="8" w:space="0" w:color="000000"/>
              <w:bottom w:val="single" w:sz="8" w:space="0" w:color="000000"/>
              <w:right w:val="single" w:sz="8" w:space="0" w:color="000000"/>
            </w:tcBorders>
            <w:hideMark/>
          </w:tcPr>
          <w:p w14:paraId="2CACDCD1"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20%</w:t>
            </w:r>
          </w:p>
        </w:tc>
        <w:tc>
          <w:tcPr>
            <w:tcW w:w="567" w:type="dxa"/>
            <w:tcBorders>
              <w:top w:val="single" w:sz="8" w:space="0" w:color="000000"/>
              <w:left w:val="single" w:sz="8" w:space="0" w:color="000000"/>
              <w:bottom w:val="single" w:sz="8" w:space="0" w:color="000000"/>
              <w:right w:val="single" w:sz="8" w:space="0" w:color="000000"/>
            </w:tcBorders>
            <w:hideMark/>
          </w:tcPr>
          <w:p w14:paraId="7EA00E3F"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2</w:t>
            </w:r>
          </w:p>
        </w:tc>
        <w:tc>
          <w:tcPr>
            <w:tcW w:w="850" w:type="dxa"/>
            <w:tcBorders>
              <w:top w:val="single" w:sz="8" w:space="0" w:color="000000"/>
              <w:left w:val="single" w:sz="8" w:space="0" w:color="000000"/>
              <w:bottom w:val="single" w:sz="8" w:space="0" w:color="000000"/>
              <w:right w:val="single" w:sz="8" w:space="0" w:color="000000"/>
            </w:tcBorders>
            <w:hideMark/>
          </w:tcPr>
          <w:p w14:paraId="5D4F7C4C"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12%</w:t>
            </w:r>
          </w:p>
        </w:tc>
        <w:tc>
          <w:tcPr>
            <w:tcW w:w="851" w:type="dxa"/>
            <w:tcBorders>
              <w:top w:val="single" w:sz="8" w:space="0" w:color="000000"/>
              <w:left w:val="single" w:sz="8" w:space="0" w:color="000000"/>
              <w:bottom w:val="single" w:sz="8" w:space="0" w:color="000000"/>
              <w:right w:val="single" w:sz="8" w:space="0" w:color="000000"/>
            </w:tcBorders>
            <w:hideMark/>
          </w:tcPr>
          <w:p w14:paraId="4D6061BA"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18</w:t>
            </w:r>
          </w:p>
        </w:tc>
        <w:tc>
          <w:tcPr>
            <w:tcW w:w="850" w:type="dxa"/>
            <w:tcBorders>
              <w:top w:val="single" w:sz="8" w:space="0" w:color="000000"/>
              <w:left w:val="single" w:sz="8" w:space="0" w:color="000000"/>
              <w:bottom w:val="single" w:sz="8" w:space="0" w:color="000000"/>
              <w:right w:val="single" w:sz="8" w:space="0" w:color="000000"/>
            </w:tcBorders>
            <w:hideMark/>
          </w:tcPr>
          <w:p w14:paraId="0591E88D"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14,1%</w:t>
            </w:r>
          </w:p>
        </w:tc>
      </w:tr>
      <w:tr w:rsidR="00F13164" w:rsidRPr="00F13164" w14:paraId="674A3803" w14:textId="77777777" w:rsidTr="00534C02">
        <w:trPr>
          <w:trHeight w:val="420"/>
        </w:trPr>
        <w:tc>
          <w:tcPr>
            <w:tcW w:w="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CF048B"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2.</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EE1E24" w14:textId="77777777" w:rsidR="00F13164" w:rsidRPr="00F13164" w:rsidRDefault="00F13164" w:rsidP="00534C02">
            <w:pPr>
              <w:widowControl w:val="0"/>
              <w:rPr>
                <w:rFonts w:ascii="Bookman Old Style" w:hAnsi="Bookman Old Style"/>
                <w:sz w:val="22"/>
                <w:szCs w:val="22"/>
              </w:rPr>
            </w:pPr>
            <w:r w:rsidRPr="00F13164">
              <w:rPr>
                <w:rFonts w:ascii="Bookman Old Style" w:hAnsi="Bookman Old Style"/>
                <w:sz w:val="22"/>
                <w:szCs w:val="22"/>
              </w:rPr>
              <w:t>Asian Nations still Hedging in Global Health Diplomacy Race</w:t>
            </w:r>
          </w:p>
        </w:tc>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071627"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11</w:t>
            </w:r>
          </w:p>
        </w:tc>
        <w:tc>
          <w:tcPr>
            <w:tcW w:w="851" w:type="dxa"/>
            <w:tcBorders>
              <w:top w:val="single" w:sz="8" w:space="0" w:color="000000"/>
              <w:left w:val="single" w:sz="8" w:space="0" w:color="000000"/>
              <w:bottom w:val="single" w:sz="8" w:space="0" w:color="000000"/>
              <w:right w:val="single" w:sz="8" w:space="0" w:color="000000"/>
            </w:tcBorders>
            <w:hideMark/>
          </w:tcPr>
          <w:p w14:paraId="08E9D686"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34,4%</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D78C01"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11</w:t>
            </w:r>
          </w:p>
        </w:tc>
        <w:tc>
          <w:tcPr>
            <w:tcW w:w="850" w:type="dxa"/>
            <w:tcBorders>
              <w:top w:val="single" w:sz="8" w:space="0" w:color="000000"/>
              <w:left w:val="single" w:sz="8" w:space="0" w:color="000000"/>
              <w:bottom w:val="single" w:sz="8" w:space="0" w:color="000000"/>
              <w:right w:val="single" w:sz="8" w:space="0" w:color="000000"/>
            </w:tcBorders>
            <w:hideMark/>
          </w:tcPr>
          <w:p w14:paraId="2122B41E"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23%</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64ADC0"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7</w:t>
            </w:r>
          </w:p>
        </w:tc>
        <w:tc>
          <w:tcPr>
            <w:tcW w:w="851" w:type="dxa"/>
            <w:tcBorders>
              <w:top w:val="single" w:sz="8" w:space="0" w:color="000000"/>
              <w:left w:val="single" w:sz="8" w:space="0" w:color="000000"/>
              <w:bottom w:val="single" w:sz="8" w:space="0" w:color="000000"/>
              <w:right w:val="single" w:sz="8" w:space="0" w:color="000000"/>
            </w:tcBorders>
            <w:hideMark/>
          </w:tcPr>
          <w:p w14:paraId="706A8A32"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23%</w:t>
            </w:r>
          </w:p>
        </w:tc>
        <w:tc>
          <w:tcPr>
            <w:tcW w:w="567" w:type="dxa"/>
            <w:tcBorders>
              <w:top w:val="single" w:sz="8" w:space="0" w:color="000000"/>
              <w:left w:val="single" w:sz="8" w:space="0" w:color="000000"/>
              <w:bottom w:val="single" w:sz="8" w:space="0" w:color="000000"/>
              <w:right w:val="single" w:sz="8" w:space="0" w:color="000000"/>
            </w:tcBorders>
            <w:hideMark/>
          </w:tcPr>
          <w:p w14:paraId="42448C23"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4</w:t>
            </w:r>
          </w:p>
        </w:tc>
        <w:tc>
          <w:tcPr>
            <w:tcW w:w="850" w:type="dxa"/>
            <w:tcBorders>
              <w:top w:val="single" w:sz="8" w:space="0" w:color="000000"/>
              <w:left w:val="single" w:sz="8" w:space="0" w:color="000000"/>
              <w:bottom w:val="single" w:sz="8" w:space="0" w:color="000000"/>
              <w:right w:val="single" w:sz="8" w:space="0" w:color="000000"/>
            </w:tcBorders>
            <w:hideMark/>
          </w:tcPr>
          <w:p w14:paraId="5AC0EAD0"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23,5%</w:t>
            </w:r>
          </w:p>
        </w:tc>
        <w:tc>
          <w:tcPr>
            <w:tcW w:w="851" w:type="dxa"/>
            <w:tcBorders>
              <w:top w:val="single" w:sz="8" w:space="0" w:color="000000"/>
              <w:left w:val="single" w:sz="8" w:space="0" w:color="000000"/>
              <w:bottom w:val="single" w:sz="8" w:space="0" w:color="000000"/>
              <w:right w:val="single" w:sz="8" w:space="0" w:color="000000"/>
            </w:tcBorders>
            <w:hideMark/>
          </w:tcPr>
          <w:p w14:paraId="35FD0E12"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33</w:t>
            </w:r>
          </w:p>
        </w:tc>
        <w:tc>
          <w:tcPr>
            <w:tcW w:w="850" w:type="dxa"/>
            <w:tcBorders>
              <w:top w:val="single" w:sz="8" w:space="0" w:color="000000"/>
              <w:left w:val="single" w:sz="8" w:space="0" w:color="000000"/>
              <w:bottom w:val="single" w:sz="8" w:space="0" w:color="000000"/>
              <w:right w:val="single" w:sz="8" w:space="0" w:color="000000"/>
            </w:tcBorders>
            <w:hideMark/>
          </w:tcPr>
          <w:p w14:paraId="4811A094"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26%</w:t>
            </w:r>
          </w:p>
        </w:tc>
      </w:tr>
      <w:tr w:rsidR="00F13164" w:rsidRPr="00F13164" w14:paraId="21E7F0A6" w14:textId="77777777" w:rsidTr="00534C02">
        <w:trPr>
          <w:trHeight w:val="420"/>
        </w:trPr>
        <w:tc>
          <w:tcPr>
            <w:tcW w:w="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53BAA9"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3.</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2CAAA2" w14:textId="77777777" w:rsidR="00F13164" w:rsidRPr="00F13164" w:rsidRDefault="00F13164" w:rsidP="00534C02">
            <w:pPr>
              <w:widowControl w:val="0"/>
              <w:rPr>
                <w:rFonts w:ascii="Bookman Old Style" w:hAnsi="Bookman Old Style"/>
                <w:sz w:val="22"/>
                <w:szCs w:val="22"/>
              </w:rPr>
            </w:pPr>
            <w:r w:rsidRPr="00F13164">
              <w:rPr>
                <w:rFonts w:ascii="Bookman Old Style" w:hAnsi="Bookman Old Style"/>
                <w:sz w:val="22"/>
                <w:szCs w:val="22"/>
              </w:rPr>
              <w:t>Making Global Health Greener, Fairer, and Younger</w:t>
            </w:r>
          </w:p>
        </w:tc>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9AB60A"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10</w:t>
            </w:r>
          </w:p>
        </w:tc>
        <w:tc>
          <w:tcPr>
            <w:tcW w:w="851" w:type="dxa"/>
            <w:tcBorders>
              <w:top w:val="single" w:sz="8" w:space="0" w:color="000000"/>
              <w:left w:val="single" w:sz="8" w:space="0" w:color="000000"/>
              <w:bottom w:val="single" w:sz="8" w:space="0" w:color="000000"/>
              <w:right w:val="single" w:sz="8" w:space="0" w:color="000000"/>
            </w:tcBorders>
            <w:hideMark/>
          </w:tcPr>
          <w:p w14:paraId="3E463F0D"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31,2%</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EDB003"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19</w:t>
            </w:r>
          </w:p>
        </w:tc>
        <w:tc>
          <w:tcPr>
            <w:tcW w:w="850" w:type="dxa"/>
            <w:tcBorders>
              <w:top w:val="single" w:sz="8" w:space="0" w:color="000000"/>
              <w:left w:val="single" w:sz="8" w:space="0" w:color="000000"/>
              <w:bottom w:val="single" w:sz="8" w:space="0" w:color="000000"/>
              <w:right w:val="single" w:sz="8" w:space="0" w:color="000000"/>
            </w:tcBorders>
            <w:hideMark/>
          </w:tcPr>
          <w:p w14:paraId="64863835"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40%</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273049"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5</w:t>
            </w:r>
          </w:p>
        </w:tc>
        <w:tc>
          <w:tcPr>
            <w:tcW w:w="851" w:type="dxa"/>
            <w:tcBorders>
              <w:top w:val="single" w:sz="8" w:space="0" w:color="000000"/>
              <w:left w:val="single" w:sz="8" w:space="0" w:color="000000"/>
              <w:bottom w:val="single" w:sz="8" w:space="0" w:color="000000"/>
              <w:right w:val="single" w:sz="8" w:space="0" w:color="000000"/>
            </w:tcBorders>
            <w:hideMark/>
          </w:tcPr>
          <w:p w14:paraId="56740AA1"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17%</w:t>
            </w:r>
          </w:p>
        </w:tc>
        <w:tc>
          <w:tcPr>
            <w:tcW w:w="567" w:type="dxa"/>
            <w:tcBorders>
              <w:top w:val="single" w:sz="8" w:space="0" w:color="000000"/>
              <w:left w:val="single" w:sz="8" w:space="0" w:color="000000"/>
              <w:bottom w:val="single" w:sz="8" w:space="0" w:color="000000"/>
              <w:right w:val="single" w:sz="8" w:space="0" w:color="000000"/>
            </w:tcBorders>
            <w:hideMark/>
          </w:tcPr>
          <w:p w14:paraId="3CC89F7A"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6</w:t>
            </w:r>
          </w:p>
        </w:tc>
        <w:tc>
          <w:tcPr>
            <w:tcW w:w="850" w:type="dxa"/>
            <w:tcBorders>
              <w:top w:val="single" w:sz="8" w:space="0" w:color="000000"/>
              <w:left w:val="single" w:sz="8" w:space="0" w:color="000000"/>
              <w:bottom w:val="single" w:sz="8" w:space="0" w:color="000000"/>
              <w:right w:val="single" w:sz="8" w:space="0" w:color="000000"/>
            </w:tcBorders>
            <w:hideMark/>
          </w:tcPr>
          <w:p w14:paraId="779ACEC1"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35%</w:t>
            </w:r>
          </w:p>
        </w:tc>
        <w:tc>
          <w:tcPr>
            <w:tcW w:w="851" w:type="dxa"/>
            <w:tcBorders>
              <w:top w:val="single" w:sz="8" w:space="0" w:color="000000"/>
              <w:left w:val="single" w:sz="8" w:space="0" w:color="000000"/>
              <w:bottom w:val="single" w:sz="8" w:space="0" w:color="000000"/>
              <w:right w:val="single" w:sz="8" w:space="0" w:color="000000"/>
            </w:tcBorders>
            <w:hideMark/>
          </w:tcPr>
          <w:p w14:paraId="08FAAE3D"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40</w:t>
            </w:r>
          </w:p>
        </w:tc>
        <w:tc>
          <w:tcPr>
            <w:tcW w:w="850" w:type="dxa"/>
            <w:tcBorders>
              <w:top w:val="single" w:sz="8" w:space="0" w:color="000000"/>
              <w:left w:val="single" w:sz="8" w:space="0" w:color="000000"/>
              <w:bottom w:val="single" w:sz="8" w:space="0" w:color="000000"/>
              <w:right w:val="single" w:sz="8" w:space="0" w:color="000000"/>
            </w:tcBorders>
            <w:hideMark/>
          </w:tcPr>
          <w:p w14:paraId="13FB11D6"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31,5%</w:t>
            </w:r>
          </w:p>
        </w:tc>
      </w:tr>
      <w:tr w:rsidR="00F13164" w:rsidRPr="00F13164" w14:paraId="11552D11" w14:textId="77777777" w:rsidTr="00534C02">
        <w:trPr>
          <w:trHeight w:val="420"/>
        </w:trPr>
        <w:tc>
          <w:tcPr>
            <w:tcW w:w="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07C2BB"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4.</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C66323" w14:textId="77777777" w:rsidR="00F13164" w:rsidRPr="00F13164" w:rsidRDefault="00F13164" w:rsidP="00534C02">
            <w:pPr>
              <w:widowControl w:val="0"/>
              <w:rPr>
                <w:rFonts w:ascii="Bookman Old Style" w:hAnsi="Bookman Old Style"/>
                <w:sz w:val="22"/>
                <w:szCs w:val="22"/>
              </w:rPr>
            </w:pPr>
            <w:r w:rsidRPr="00F13164">
              <w:rPr>
                <w:rFonts w:ascii="Bookman Old Style" w:hAnsi="Bookman Old Style"/>
                <w:sz w:val="22"/>
                <w:szCs w:val="22"/>
              </w:rPr>
              <w:t>Coughing at WTO's Ruling</w:t>
            </w:r>
          </w:p>
        </w:tc>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D62270"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3</w:t>
            </w:r>
          </w:p>
        </w:tc>
        <w:tc>
          <w:tcPr>
            <w:tcW w:w="851" w:type="dxa"/>
            <w:tcBorders>
              <w:top w:val="single" w:sz="8" w:space="0" w:color="000000"/>
              <w:left w:val="single" w:sz="8" w:space="0" w:color="000000"/>
              <w:bottom w:val="single" w:sz="8" w:space="0" w:color="000000"/>
              <w:right w:val="single" w:sz="8" w:space="0" w:color="000000"/>
            </w:tcBorders>
            <w:hideMark/>
          </w:tcPr>
          <w:p w14:paraId="38F3EBBE"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9,4%</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A7B5B0"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7</w:t>
            </w:r>
          </w:p>
        </w:tc>
        <w:tc>
          <w:tcPr>
            <w:tcW w:w="850" w:type="dxa"/>
            <w:tcBorders>
              <w:top w:val="single" w:sz="8" w:space="0" w:color="000000"/>
              <w:left w:val="single" w:sz="8" w:space="0" w:color="000000"/>
              <w:bottom w:val="single" w:sz="8" w:space="0" w:color="000000"/>
              <w:right w:val="single" w:sz="8" w:space="0" w:color="000000"/>
            </w:tcBorders>
            <w:hideMark/>
          </w:tcPr>
          <w:p w14:paraId="3CF1D65D"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14,5%</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B974D2"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6</w:t>
            </w:r>
          </w:p>
        </w:tc>
        <w:tc>
          <w:tcPr>
            <w:tcW w:w="851" w:type="dxa"/>
            <w:tcBorders>
              <w:top w:val="single" w:sz="8" w:space="0" w:color="000000"/>
              <w:left w:val="single" w:sz="8" w:space="0" w:color="000000"/>
              <w:bottom w:val="single" w:sz="8" w:space="0" w:color="000000"/>
              <w:right w:val="single" w:sz="8" w:space="0" w:color="000000"/>
            </w:tcBorders>
            <w:hideMark/>
          </w:tcPr>
          <w:p w14:paraId="79C362B8"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20%</w:t>
            </w:r>
          </w:p>
        </w:tc>
        <w:tc>
          <w:tcPr>
            <w:tcW w:w="567" w:type="dxa"/>
            <w:tcBorders>
              <w:top w:val="single" w:sz="8" w:space="0" w:color="000000"/>
              <w:left w:val="single" w:sz="8" w:space="0" w:color="000000"/>
              <w:bottom w:val="single" w:sz="8" w:space="0" w:color="000000"/>
              <w:right w:val="single" w:sz="8" w:space="0" w:color="000000"/>
            </w:tcBorders>
            <w:hideMark/>
          </w:tcPr>
          <w:p w14:paraId="57AF2328"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3</w:t>
            </w:r>
          </w:p>
        </w:tc>
        <w:tc>
          <w:tcPr>
            <w:tcW w:w="850" w:type="dxa"/>
            <w:tcBorders>
              <w:top w:val="single" w:sz="8" w:space="0" w:color="000000"/>
              <w:left w:val="single" w:sz="8" w:space="0" w:color="000000"/>
              <w:bottom w:val="single" w:sz="8" w:space="0" w:color="000000"/>
              <w:right w:val="single" w:sz="8" w:space="0" w:color="000000"/>
            </w:tcBorders>
            <w:hideMark/>
          </w:tcPr>
          <w:p w14:paraId="74E4882D"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17.5%</w:t>
            </w:r>
          </w:p>
        </w:tc>
        <w:tc>
          <w:tcPr>
            <w:tcW w:w="851" w:type="dxa"/>
            <w:tcBorders>
              <w:top w:val="single" w:sz="8" w:space="0" w:color="000000"/>
              <w:left w:val="single" w:sz="8" w:space="0" w:color="000000"/>
              <w:bottom w:val="single" w:sz="8" w:space="0" w:color="000000"/>
              <w:right w:val="single" w:sz="8" w:space="0" w:color="000000"/>
            </w:tcBorders>
            <w:hideMark/>
          </w:tcPr>
          <w:p w14:paraId="7E490D98"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19</w:t>
            </w:r>
          </w:p>
        </w:tc>
        <w:tc>
          <w:tcPr>
            <w:tcW w:w="850" w:type="dxa"/>
            <w:tcBorders>
              <w:top w:val="single" w:sz="8" w:space="0" w:color="000000"/>
              <w:left w:val="single" w:sz="8" w:space="0" w:color="000000"/>
              <w:bottom w:val="single" w:sz="8" w:space="0" w:color="000000"/>
              <w:right w:val="single" w:sz="8" w:space="0" w:color="000000"/>
            </w:tcBorders>
            <w:hideMark/>
          </w:tcPr>
          <w:p w14:paraId="539B8BF6"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15%</w:t>
            </w:r>
          </w:p>
        </w:tc>
      </w:tr>
      <w:tr w:rsidR="00F13164" w:rsidRPr="00F13164" w14:paraId="30096500" w14:textId="77777777" w:rsidTr="00534C02">
        <w:trPr>
          <w:trHeight w:val="420"/>
        </w:trPr>
        <w:tc>
          <w:tcPr>
            <w:tcW w:w="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AEB0B5"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5.</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BDC6D3" w14:textId="77777777" w:rsidR="00F13164" w:rsidRPr="00F13164" w:rsidRDefault="00F13164" w:rsidP="00534C02">
            <w:pPr>
              <w:widowControl w:val="0"/>
              <w:rPr>
                <w:rFonts w:ascii="Bookman Old Style" w:hAnsi="Bookman Old Style"/>
                <w:sz w:val="22"/>
                <w:szCs w:val="22"/>
              </w:rPr>
            </w:pPr>
            <w:r w:rsidRPr="00F13164">
              <w:rPr>
                <w:rFonts w:ascii="Bookman Old Style" w:hAnsi="Bookman Old Style"/>
                <w:sz w:val="22"/>
                <w:szCs w:val="22"/>
              </w:rPr>
              <w:t>Health Crisis in Waiting?</w:t>
            </w:r>
          </w:p>
        </w:tc>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8179E6"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4</w:t>
            </w:r>
          </w:p>
        </w:tc>
        <w:tc>
          <w:tcPr>
            <w:tcW w:w="851" w:type="dxa"/>
            <w:tcBorders>
              <w:top w:val="single" w:sz="8" w:space="0" w:color="000000"/>
              <w:left w:val="single" w:sz="8" w:space="0" w:color="000000"/>
              <w:bottom w:val="single" w:sz="8" w:space="0" w:color="000000"/>
              <w:right w:val="single" w:sz="8" w:space="0" w:color="000000"/>
            </w:tcBorders>
            <w:hideMark/>
          </w:tcPr>
          <w:p w14:paraId="402E3FF3"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12,5%</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582D7C"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5</w:t>
            </w:r>
          </w:p>
        </w:tc>
        <w:tc>
          <w:tcPr>
            <w:tcW w:w="850" w:type="dxa"/>
            <w:tcBorders>
              <w:top w:val="single" w:sz="8" w:space="0" w:color="000000"/>
              <w:left w:val="single" w:sz="8" w:space="0" w:color="000000"/>
              <w:bottom w:val="single" w:sz="8" w:space="0" w:color="000000"/>
              <w:right w:val="single" w:sz="8" w:space="0" w:color="000000"/>
            </w:tcBorders>
            <w:hideMark/>
          </w:tcPr>
          <w:p w14:paraId="56D5D094"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10%</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AF9222"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6</w:t>
            </w:r>
          </w:p>
        </w:tc>
        <w:tc>
          <w:tcPr>
            <w:tcW w:w="851" w:type="dxa"/>
            <w:tcBorders>
              <w:top w:val="single" w:sz="8" w:space="0" w:color="000000"/>
              <w:left w:val="single" w:sz="8" w:space="0" w:color="000000"/>
              <w:bottom w:val="single" w:sz="8" w:space="0" w:color="000000"/>
              <w:right w:val="single" w:sz="8" w:space="0" w:color="000000"/>
            </w:tcBorders>
            <w:hideMark/>
          </w:tcPr>
          <w:p w14:paraId="6186106B"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20%</w:t>
            </w:r>
          </w:p>
        </w:tc>
        <w:tc>
          <w:tcPr>
            <w:tcW w:w="567" w:type="dxa"/>
            <w:tcBorders>
              <w:top w:val="single" w:sz="8" w:space="0" w:color="000000"/>
              <w:left w:val="single" w:sz="8" w:space="0" w:color="000000"/>
              <w:bottom w:val="single" w:sz="8" w:space="0" w:color="000000"/>
              <w:right w:val="single" w:sz="8" w:space="0" w:color="000000"/>
            </w:tcBorders>
            <w:hideMark/>
          </w:tcPr>
          <w:p w14:paraId="6F30D28D"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2</w:t>
            </w:r>
          </w:p>
        </w:tc>
        <w:tc>
          <w:tcPr>
            <w:tcW w:w="850" w:type="dxa"/>
            <w:tcBorders>
              <w:top w:val="single" w:sz="8" w:space="0" w:color="000000"/>
              <w:left w:val="single" w:sz="8" w:space="0" w:color="000000"/>
              <w:bottom w:val="single" w:sz="8" w:space="0" w:color="000000"/>
              <w:right w:val="single" w:sz="8" w:space="0" w:color="000000"/>
            </w:tcBorders>
            <w:hideMark/>
          </w:tcPr>
          <w:p w14:paraId="3F0A6AD3"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12%</w:t>
            </w:r>
          </w:p>
        </w:tc>
        <w:tc>
          <w:tcPr>
            <w:tcW w:w="851" w:type="dxa"/>
            <w:tcBorders>
              <w:top w:val="single" w:sz="8" w:space="0" w:color="000000"/>
              <w:left w:val="single" w:sz="8" w:space="0" w:color="000000"/>
              <w:bottom w:val="single" w:sz="8" w:space="0" w:color="000000"/>
              <w:right w:val="single" w:sz="8" w:space="0" w:color="000000"/>
            </w:tcBorders>
            <w:hideMark/>
          </w:tcPr>
          <w:p w14:paraId="0DB10762"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17</w:t>
            </w:r>
          </w:p>
        </w:tc>
        <w:tc>
          <w:tcPr>
            <w:tcW w:w="850" w:type="dxa"/>
            <w:tcBorders>
              <w:top w:val="single" w:sz="8" w:space="0" w:color="000000"/>
              <w:left w:val="single" w:sz="8" w:space="0" w:color="000000"/>
              <w:bottom w:val="single" w:sz="8" w:space="0" w:color="000000"/>
              <w:right w:val="single" w:sz="8" w:space="0" w:color="000000"/>
            </w:tcBorders>
            <w:hideMark/>
          </w:tcPr>
          <w:p w14:paraId="5B74EF33"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13,4%</w:t>
            </w:r>
          </w:p>
        </w:tc>
      </w:tr>
      <w:tr w:rsidR="00F13164" w:rsidRPr="00F13164" w14:paraId="2C3521B1" w14:textId="77777777" w:rsidTr="00534C02">
        <w:tc>
          <w:tcPr>
            <w:tcW w:w="297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7472EF" w14:textId="77777777" w:rsidR="00F13164" w:rsidRPr="00F13164" w:rsidRDefault="00F13164" w:rsidP="00534C02">
            <w:pPr>
              <w:widowControl w:val="0"/>
              <w:jc w:val="center"/>
              <w:rPr>
                <w:rFonts w:ascii="Bookman Old Style" w:hAnsi="Bookman Old Style"/>
                <w:b/>
                <w:sz w:val="22"/>
                <w:szCs w:val="22"/>
              </w:rPr>
            </w:pPr>
            <w:r w:rsidRPr="00F13164">
              <w:rPr>
                <w:rFonts w:ascii="Bookman Old Style" w:hAnsi="Bookman Old Style"/>
                <w:b/>
                <w:sz w:val="22"/>
                <w:szCs w:val="22"/>
              </w:rPr>
              <w:t>Total</w:t>
            </w:r>
          </w:p>
        </w:tc>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6A3508" w14:textId="77777777" w:rsidR="00F13164" w:rsidRPr="00F13164" w:rsidRDefault="00F13164" w:rsidP="00534C02">
            <w:pPr>
              <w:widowControl w:val="0"/>
              <w:jc w:val="center"/>
              <w:rPr>
                <w:rFonts w:ascii="Bookman Old Style" w:hAnsi="Bookman Old Style"/>
                <w:b/>
                <w:sz w:val="22"/>
                <w:szCs w:val="22"/>
              </w:rPr>
            </w:pPr>
            <w:r w:rsidRPr="00F13164">
              <w:rPr>
                <w:rFonts w:ascii="Bookman Old Style" w:hAnsi="Bookman Old Style"/>
                <w:b/>
                <w:sz w:val="22"/>
                <w:szCs w:val="22"/>
              </w:rPr>
              <w:t>32</w:t>
            </w:r>
          </w:p>
        </w:tc>
        <w:tc>
          <w:tcPr>
            <w:tcW w:w="851" w:type="dxa"/>
            <w:tcBorders>
              <w:top w:val="single" w:sz="8" w:space="0" w:color="000000"/>
              <w:left w:val="single" w:sz="8" w:space="0" w:color="000000"/>
              <w:bottom w:val="single" w:sz="8" w:space="0" w:color="000000"/>
              <w:right w:val="single" w:sz="8" w:space="0" w:color="000000"/>
            </w:tcBorders>
            <w:hideMark/>
          </w:tcPr>
          <w:p w14:paraId="668157A2" w14:textId="77777777" w:rsidR="00F13164" w:rsidRPr="00F13164" w:rsidRDefault="00F13164" w:rsidP="00534C02">
            <w:pPr>
              <w:widowControl w:val="0"/>
              <w:jc w:val="center"/>
              <w:rPr>
                <w:rFonts w:ascii="Bookman Old Style" w:hAnsi="Bookman Old Style"/>
                <w:b/>
                <w:sz w:val="22"/>
                <w:szCs w:val="22"/>
              </w:rPr>
            </w:pPr>
            <w:r w:rsidRPr="00F13164">
              <w:rPr>
                <w:rFonts w:ascii="Bookman Old Style" w:hAnsi="Bookman Old Style"/>
                <w:b/>
                <w:sz w:val="22"/>
                <w:szCs w:val="22"/>
              </w:rPr>
              <w:t>100%</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0BD8FE" w14:textId="77777777" w:rsidR="00F13164" w:rsidRPr="00F13164" w:rsidRDefault="00F13164" w:rsidP="00534C02">
            <w:pPr>
              <w:widowControl w:val="0"/>
              <w:jc w:val="center"/>
              <w:rPr>
                <w:rFonts w:ascii="Bookman Old Style" w:hAnsi="Bookman Old Style"/>
                <w:b/>
                <w:sz w:val="22"/>
                <w:szCs w:val="22"/>
              </w:rPr>
            </w:pPr>
            <w:r w:rsidRPr="00F13164">
              <w:rPr>
                <w:rFonts w:ascii="Bookman Old Style" w:hAnsi="Bookman Old Style"/>
                <w:b/>
                <w:sz w:val="22"/>
                <w:szCs w:val="22"/>
              </w:rPr>
              <w:t>48</w:t>
            </w:r>
          </w:p>
        </w:tc>
        <w:tc>
          <w:tcPr>
            <w:tcW w:w="850" w:type="dxa"/>
            <w:tcBorders>
              <w:top w:val="single" w:sz="8" w:space="0" w:color="000000"/>
              <w:left w:val="single" w:sz="8" w:space="0" w:color="000000"/>
              <w:bottom w:val="single" w:sz="8" w:space="0" w:color="000000"/>
              <w:right w:val="single" w:sz="8" w:space="0" w:color="000000"/>
            </w:tcBorders>
            <w:hideMark/>
          </w:tcPr>
          <w:p w14:paraId="60903468" w14:textId="77777777" w:rsidR="00F13164" w:rsidRPr="00F13164" w:rsidRDefault="00F13164" w:rsidP="00534C02">
            <w:pPr>
              <w:widowControl w:val="0"/>
              <w:jc w:val="center"/>
              <w:rPr>
                <w:rFonts w:ascii="Bookman Old Style" w:hAnsi="Bookman Old Style"/>
                <w:b/>
                <w:sz w:val="22"/>
                <w:szCs w:val="22"/>
              </w:rPr>
            </w:pPr>
            <w:r w:rsidRPr="00F13164">
              <w:rPr>
                <w:rFonts w:ascii="Bookman Old Style" w:hAnsi="Bookman Old Style"/>
                <w:b/>
                <w:sz w:val="22"/>
                <w:szCs w:val="22"/>
              </w:rPr>
              <w:t>100%</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375319" w14:textId="77777777" w:rsidR="00F13164" w:rsidRPr="00F13164" w:rsidRDefault="00F13164" w:rsidP="00534C02">
            <w:pPr>
              <w:widowControl w:val="0"/>
              <w:jc w:val="center"/>
              <w:rPr>
                <w:rFonts w:ascii="Bookman Old Style" w:hAnsi="Bookman Old Style"/>
                <w:b/>
                <w:sz w:val="22"/>
                <w:szCs w:val="22"/>
              </w:rPr>
            </w:pPr>
            <w:r w:rsidRPr="00F13164">
              <w:rPr>
                <w:rFonts w:ascii="Bookman Old Style" w:hAnsi="Bookman Old Style"/>
                <w:b/>
                <w:sz w:val="22"/>
                <w:szCs w:val="22"/>
              </w:rPr>
              <w:t>30</w:t>
            </w:r>
          </w:p>
        </w:tc>
        <w:tc>
          <w:tcPr>
            <w:tcW w:w="851" w:type="dxa"/>
            <w:tcBorders>
              <w:top w:val="single" w:sz="8" w:space="0" w:color="000000"/>
              <w:left w:val="single" w:sz="8" w:space="0" w:color="000000"/>
              <w:bottom w:val="single" w:sz="8" w:space="0" w:color="000000"/>
              <w:right w:val="single" w:sz="8" w:space="0" w:color="000000"/>
            </w:tcBorders>
            <w:hideMark/>
          </w:tcPr>
          <w:p w14:paraId="407BAD57" w14:textId="77777777" w:rsidR="00F13164" w:rsidRPr="00F13164" w:rsidRDefault="00F13164" w:rsidP="00534C02">
            <w:pPr>
              <w:widowControl w:val="0"/>
              <w:jc w:val="center"/>
              <w:rPr>
                <w:rFonts w:ascii="Bookman Old Style" w:hAnsi="Bookman Old Style"/>
                <w:b/>
                <w:sz w:val="22"/>
                <w:szCs w:val="22"/>
              </w:rPr>
            </w:pPr>
            <w:r w:rsidRPr="00F13164">
              <w:rPr>
                <w:rFonts w:ascii="Bookman Old Style" w:hAnsi="Bookman Old Style"/>
                <w:b/>
                <w:sz w:val="22"/>
                <w:szCs w:val="22"/>
              </w:rPr>
              <w:t>100%</w:t>
            </w:r>
          </w:p>
        </w:tc>
        <w:tc>
          <w:tcPr>
            <w:tcW w:w="567" w:type="dxa"/>
            <w:tcBorders>
              <w:top w:val="single" w:sz="8" w:space="0" w:color="000000"/>
              <w:left w:val="single" w:sz="8" w:space="0" w:color="000000"/>
              <w:bottom w:val="single" w:sz="8" w:space="0" w:color="000000"/>
              <w:right w:val="single" w:sz="8" w:space="0" w:color="000000"/>
            </w:tcBorders>
            <w:hideMark/>
          </w:tcPr>
          <w:p w14:paraId="63B5B27A" w14:textId="77777777" w:rsidR="00F13164" w:rsidRPr="00F13164" w:rsidRDefault="00F13164" w:rsidP="00534C02">
            <w:pPr>
              <w:widowControl w:val="0"/>
              <w:jc w:val="center"/>
              <w:rPr>
                <w:rFonts w:ascii="Bookman Old Style" w:hAnsi="Bookman Old Style"/>
                <w:b/>
                <w:sz w:val="22"/>
                <w:szCs w:val="22"/>
              </w:rPr>
            </w:pPr>
            <w:r w:rsidRPr="00F13164">
              <w:rPr>
                <w:rFonts w:ascii="Bookman Old Style" w:hAnsi="Bookman Old Style"/>
                <w:b/>
                <w:sz w:val="22"/>
                <w:szCs w:val="22"/>
              </w:rPr>
              <w:t>17</w:t>
            </w:r>
          </w:p>
        </w:tc>
        <w:tc>
          <w:tcPr>
            <w:tcW w:w="850" w:type="dxa"/>
            <w:tcBorders>
              <w:top w:val="single" w:sz="8" w:space="0" w:color="000000"/>
              <w:left w:val="single" w:sz="8" w:space="0" w:color="000000"/>
              <w:bottom w:val="single" w:sz="8" w:space="0" w:color="000000"/>
              <w:right w:val="single" w:sz="8" w:space="0" w:color="000000"/>
            </w:tcBorders>
            <w:hideMark/>
          </w:tcPr>
          <w:p w14:paraId="4C8CE449" w14:textId="77777777" w:rsidR="00F13164" w:rsidRPr="00F13164" w:rsidRDefault="00F13164" w:rsidP="00534C02">
            <w:pPr>
              <w:widowControl w:val="0"/>
              <w:jc w:val="center"/>
              <w:rPr>
                <w:rFonts w:ascii="Bookman Old Style" w:hAnsi="Bookman Old Style"/>
                <w:b/>
                <w:sz w:val="22"/>
                <w:szCs w:val="22"/>
              </w:rPr>
            </w:pPr>
            <w:r w:rsidRPr="00F13164">
              <w:rPr>
                <w:rFonts w:ascii="Bookman Old Style" w:hAnsi="Bookman Old Style"/>
                <w:b/>
                <w:sz w:val="22"/>
                <w:szCs w:val="22"/>
              </w:rPr>
              <w:t>100%</w:t>
            </w:r>
          </w:p>
        </w:tc>
        <w:tc>
          <w:tcPr>
            <w:tcW w:w="851" w:type="dxa"/>
            <w:tcBorders>
              <w:top w:val="single" w:sz="8" w:space="0" w:color="000000"/>
              <w:left w:val="single" w:sz="8" w:space="0" w:color="000000"/>
              <w:bottom w:val="single" w:sz="8" w:space="0" w:color="000000"/>
              <w:right w:val="single" w:sz="8" w:space="0" w:color="000000"/>
            </w:tcBorders>
            <w:hideMark/>
          </w:tcPr>
          <w:p w14:paraId="541EA8EC" w14:textId="77777777" w:rsidR="00F13164" w:rsidRPr="00F13164" w:rsidRDefault="00F13164" w:rsidP="00534C02">
            <w:pPr>
              <w:widowControl w:val="0"/>
              <w:jc w:val="center"/>
              <w:rPr>
                <w:rFonts w:ascii="Bookman Old Style" w:hAnsi="Bookman Old Style"/>
                <w:b/>
                <w:sz w:val="22"/>
                <w:szCs w:val="22"/>
              </w:rPr>
            </w:pPr>
            <w:r w:rsidRPr="00F13164">
              <w:rPr>
                <w:rFonts w:ascii="Bookman Old Style" w:hAnsi="Bookman Old Style"/>
                <w:b/>
                <w:sz w:val="22"/>
                <w:szCs w:val="22"/>
              </w:rPr>
              <w:t>127</w:t>
            </w:r>
          </w:p>
        </w:tc>
        <w:tc>
          <w:tcPr>
            <w:tcW w:w="850" w:type="dxa"/>
            <w:tcBorders>
              <w:top w:val="single" w:sz="8" w:space="0" w:color="000000"/>
              <w:left w:val="single" w:sz="8" w:space="0" w:color="000000"/>
              <w:bottom w:val="single" w:sz="8" w:space="0" w:color="000000"/>
              <w:right w:val="single" w:sz="8" w:space="0" w:color="000000"/>
            </w:tcBorders>
            <w:hideMark/>
          </w:tcPr>
          <w:p w14:paraId="37434EDC" w14:textId="77777777" w:rsidR="00F13164" w:rsidRPr="00F13164" w:rsidRDefault="00F13164" w:rsidP="00534C02">
            <w:pPr>
              <w:widowControl w:val="0"/>
              <w:jc w:val="center"/>
              <w:rPr>
                <w:rFonts w:ascii="Bookman Old Style" w:hAnsi="Bookman Old Style"/>
                <w:b/>
                <w:sz w:val="22"/>
                <w:szCs w:val="22"/>
              </w:rPr>
            </w:pPr>
            <w:r w:rsidRPr="00F13164">
              <w:rPr>
                <w:rFonts w:ascii="Bookman Old Style" w:hAnsi="Bookman Old Style"/>
                <w:b/>
                <w:sz w:val="22"/>
                <w:szCs w:val="22"/>
              </w:rPr>
              <w:t>100%</w:t>
            </w:r>
          </w:p>
        </w:tc>
      </w:tr>
    </w:tbl>
    <w:p w14:paraId="0D5A5FFE" w14:textId="77777777" w:rsidR="00F13164" w:rsidRPr="00F13164" w:rsidRDefault="00F13164" w:rsidP="00F13164">
      <w:pPr>
        <w:ind w:firstLine="709"/>
        <w:rPr>
          <w:rFonts w:ascii="Bookman Old Style" w:hAnsi="Bookman Old Style"/>
          <w:sz w:val="22"/>
          <w:szCs w:val="22"/>
        </w:rPr>
      </w:pPr>
      <w:r w:rsidRPr="00F13164">
        <w:rPr>
          <w:rFonts w:ascii="Bookman Old Style" w:hAnsi="Bookman Old Style"/>
          <w:sz w:val="22"/>
          <w:szCs w:val="22"/>
        </w:rPr>
        <w:t>From the table above</w:t>
      </w:r>
      <w:r w:rsidRPr="00F13164">
        <w:rPr>
          <w:rFonts w:ascii="Bookman Old Style" w:hAnsi="Bookman Old Style"/>
          <w:sz w:val="22"/>
          <w:szCs w:val="22"/>
          <w:lang w:val="id-ID"/>
        </w:rPr>
        <w:t>,</w:t>
      </w:r>
      <w:r w:rsidRPr="00F13164">
        <w:rPr>
          <w:rFonts w:ascii="Bookman Old Style" w:hAnsi="Bookman Old Style"/>
          <w:sz w:val="22"/>
          <w:szCs w:val="22"/>
        </w:rPr>
        <w:t xml:space="preserve"> it </w:t>
      </w:r>
      <w:r w:rsidRPr="00F13164">
        <w:rPr>
          <w:rFonts w:ascii="Bookman Old Style" w:hAnsi="Bookman Old Style"/>
          <w:sz w:val="22"/>
          <w:szCs w:val="22"/>
          <w:lang w:val="id-ID"/>
        </w:rPr>
        <w:t>could</w:t>
      </w:r>
      <w:r w:rsidRPr="00F13164">
        <w:rPr>
          <w:rFonts w:ascii="Bookman Old Style" w:hAnsi="Bookman Old Style"/>
          <w:sz w:val="22"/>
          <w:szCs w:val="22"/>
        </w:rPr>
        <w:t xml:space="preserve"> be seen that the percentage of simple sentences, compound sentences, complex sentences and compound complex sentences in editorial news in </w:t>
      </w:r>
      <w:r w:rsidRPr="00F13164">
        <w:rPr>
          <w:rFonts w:ascii="Bookman Old Style" w:hAnsi="Bookman Old Style"/>
          <w:i/>
          <w:sz w:val="22"/>
          <w:szCs w:val="22"/>
        </w:rPr>
        <w:t>The Jakarta Post</w:t>
      </w:r>
      <w:r w:rsidRPr="00F13164">
        <w:rPr>
          <w:rFonts w:ascii="Bookman Old Style" w:hAnsi="Bookman Old Style"/>
          <w:sz w:val="22"/>
          <w:szCs w:val="22"/>
        </w:rPr>
        <w:t xml:space="preserve"> newspaper about "</w:t>
      </w:r>
      <w:r w:rsidRPr="00F13164">
        <w:rPr>
          <w:rFonts w:ascii="Bookman Old Style" w:hAnsi="Bookman Old Style"/>
          <w:i/>
          <w:sz w:val="22"/>
          <w:szCs w:val="22"/>
        </w:rPr>
        <w:t>Health</w:t>
      </w:r>
      <w:r w:rsidRPr="00F13164">
        <w:rPr>
          <w:rFonts w:ascii="Bookman Old Style" w:hAnsi="Bookman Old Style"/>
          <w:sz w:val="22"/>
          <w:szCs w:val="22"/>
        </w:rPr>
        <w:t xml:space="preserve">", </w:t>
      </w:r>
      <w:r w:rsidRPr="00F13164">
        <w:rPr>
          <w:rFonts w:ascii="Bookman Old Style" w:hAnsi="Bookman Old Style"/>
          <w:sz w:val="22"/>
          <w:szCs w:val="22"/>
          <w:lang w:val="id-ID"/>
        </w:rPr>
        <w:t>was</w:t>
      </w:r>
      <w:r w:rsidRPr="00F13164">
        <w:rPr>
          <w:rFonts w:ascii="Bookman Old Style" w:hAnsi="Bookman Old Style"/>
          <w:sz w:val="22"/>
          <w:szCs w:val="22"/>
        </w:rPr>
        <w:t xml:space="preserve"> as follows: simple sentences </w:t>
      </w:r>
      <w:r w:rsidRPr="00F13164">
        <w:rPr>
          <w:rFonts w:ascii="Bookman Old Style" w:hAnsi="Bookman Old Style"/>
          <w:sz w:val="22"/>
          <w:szCs w:val="22"/>
          <w:lang w:val="id-ID"/>
        </w:rPr>
        <w:t>were</w:t>
      </w:r>
      <w:r w:rsidRPr="00F13164">
        <w:rPr>
          <w:rFonts w:ascii="Bookman Old Style" w:hAnsi="Bookman Old Style"/>
          <w:sz w:val="22"/>
          <w:szCs w:val="22"/>
        </w:rPr>
        <w:t xml:space="preserve"> 25%</w:t>
      </w:r>
      <w:proofErr w:type="gramStart"/>
      <w:r w:rsidRPr="00F13164">
        <w:rPr>
          <w:rFonts w:ascii="Bookman Old Style" w:hAnsi="Bookman Old Style"/>
          <w:sz w:val="22"/>
          <w:szCs w:val="22"/>
        </w:rPr>
        <w:t>,</w:t>
      </w:r>
      <w:proofErr w:type="gramEnd"/>
      <w:r w:rsidRPr="00F13164">
        <w:rPr>
          <w:rFonts w:ascii="Bookman Old Style" w:hAnsi="Bookman Old Style"/>
          <w:sz w:val="22"/>
          <w:szCs w:val="22"/>
        </w:rPr>
        <w:t xml:space="preserve"> compound sentences </w:t>
      </w:r>
      <w:r w:rsidRPr="00F13164">
        <w:rPr>
          <w:rFonts w:ascii="Bookman Old Style" w:hAnsi="Bookman Old Style"/>
          <w:sz w:val="22"/>
          <w:szCs w:val="22"/>
          <w:lang w:val="id-ID"/>
        </w:rPr>
        <w:t>were</w:t>
      </w:r>
      <w:r w:rsidRPr="00F13164">
        <w:rPr>
          <w:rFonts w:ascii="Bookman Old Style" w:hAnsi="Bookman Old Style"/>
          <w:sz w:val="22"/>
          <w:szCs w:val="22"/>
        </w:rPr>
        <w:t xml:space="preserve"> 38%, complex sentence as much as 24%, compound complex sentence as much as 13%. </w:t>
      </w:r>
    </w:p>
    <w:p w14:paraId="5F213AD6" w14:textId="77777777" w:rsidR="00F13164" w:rsidRPr="00F13164" w:rsidRDefault="00F13164" w:rsidP="00F13164">
      <w:pPr>
        <w:ind w:firstLine="709"/>
        <w:rPr>
          <w:rFonts w:ascii="Bookman Old Style" w:hAnsi="Bookman Old Style"/>
          <w:sz w:val="22"/>
          <w:szCs w:val="22"/>
        </w:rPr>
      </w:pPr>
      <w:r w:rsidRPr="00F13164">
        <w:rPr>
          <w:rFonts w:ascii="Bookman Old Style" w:hAnsi="Bookman Old Style"/>
          <w:sz w:val="22"/>
          <w:szCs w:val="22"/>
        </w:rPr>
        <w:t xml:space="preserve">For the results of research on sentence complexity in the form of editorial news in the </w:t>
      </w:r>
      <w:proofErr w:type="spellStart"/>
      <w:r w:rsidRPr="00F13164">
        <w:rPr>
          <w:rFonts w:ascii="Bookman Old Style" w:hAnsi="Bookman Old Style"/>
          <w:i/>
          <w:sz w:val="22"/>
          <w:szCs w:val="22"/>
        </w:rPr>
        <w:t>Kompas</w:t>
      </w:r>
      <w:proofErr w:type="spellEnd"/>
      <w:r w:rsidRPr="00F13164">
        <w:rPr>
          <w:rFonts w:ascii="Bookman Old Style" w:hAnsi="Bookman Old Style"/>
          <w:i/>
          <w:sz w:val="22"/>
          <w:szCs w:val="22"/>
        </w:rPr>
        <w:t xml:space="preserve"> newspaper</w:t>
      </w:r>
      <w:r w:rsidRPr="00F13164">
        <w:rPr>
          <w:rFonts w:ascii="Bookman Old Style" w:hAnsi="Bookman Old Style"/>
          <w:sz w:val="22"/>
          <w:szCs w:val="22"/>
        </w:rPr>
        <w:t xml:space="preserve"> about </w:t>
      </w:r>
      <w:r w:rsidRPr="00F13164">
        <w:rPr>
          <w:rFonts w:ascii="Bookman Old Style" w:hAnsi="Bookman Old Style"/>
          <w:i/>
          <w:sz w:val="22"/>
          <w:szCs w:val="22"/>
        </w:rPr>
        <w:t>"Health",</w:t>
      </w:r>
      <w:r w:rsidRPr="00F13164">
        <w:rPr>
          <w:rFonts w:ascii="Bookman Old Style" w:hAnsi="Bookman Old Style"/>
          <w:sz w:val="22"/>
          <w:szCs w:val="22"/>
        </w:rPr>
        <w:t xml:space="preserve"> the results of the research can be seen in the table below:</w:t>
      </w:r>
    </w:p>
    <w:tbl>
      <w:tblPr>
        <w:tblW w:w="10485" w:type="dxa"/>
        <w:tblInd w:w="-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9"/>
        <w:gridCol w:w="2266"/>
        <w:gridCol w:w="566"/>
        <w:gridCol w:w="849"/>
        <w:gridCol w:w="709"/>
        <w:gridCol w:w="850"/>
        <w:gridCol w:w="567"/>
        <w:gridCol w:w="851"/>
        <w:gridCol w:w="567"/>
        <w:gridCol w:w="850"/>
        <w:gridCol w:w="851"/>
        <w:gridCol w:w="850"/>
      </w:tblGrid>
      <w:tr w:rsidR="00F13164" w:rsidRPr="00F13164" w14:paraId="4F6B9870" w14:textId="77777777" w:rsidTr="00534C02">
        <w:trPr>
          <w:trHeight w:val="420"/>
        </w:trPr>
        <w:tc>
          <w:tcPr>
            <w:tcW w:w="710" w:type="dxa"/>
            <w:vMerge w:val="restart"/>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18DAF9FD" w14:textId="77777777" w:rsidR="00F13164" w:rsidRPr="00F13164" w:rsidRDefault="00F13164" w:rsidP="00534C02">
            <w:pPr>
              <w:widowControl w:val="0"/>
              <w:jc w:val="center"/>
              <w:rPr>
                <w:rFonts w:ascii="Bookman Old Style" w:hAnsi="Bookman Old Style"/>
                <w:b/>
                <w:sz w:val="22"/>
                <w:szCs w:val="22"/>
              </w:rPr>
            </w:pPr>
            <w:r w:rsidRPr="00F13164">
              <w:rPr>
                <w:rFonts w:ascii="Bookman Old Style" w:hAnsi="Bookman Old Style"/>
                <w:b/>
                <w:sz w:val="22"/>
                <w:szCs w:val="22"/>
              </w:rPr>
              <w:t>No.</w:t>
            </w:r>
          </w:p>
        </w:tc>
        <w:tc>
          <w:tcPr>
            <w:tcW w:w="2268" w:type="dxa"/>
            <w:vMerge w:val="restart"/>
            <w:tcBorders>
              <w:top w:val="single" w:sz="8" w:space="0" w:color="000000"/>
              <w:left w:val="single" w:sz="4" w:space="0" w:color="auto"/>
              <w:bottom w:val="single" w:sz="8" w:space="0" w:color="000000"/>
              <w:right w:val="single" w:sz="4" w:space="0" w:color="auto"/>
            </w:tcBorders>
            <w:hideMark/>
          </w:tcPr>
          <w:p w14:paraId="23B51503" w14:textId="77777777" w:rsidR="00F13164" w:rsidRPr="00F13164" w:rsidRDefault="00F13164" w:rsidP="00534C02">
            <w:pPr>
              <w:widowControl w:val="0"/>
              <w:jc w:val="center"/>
              <w:rPr>
                <w:rFonts w:ascii="Bookman Old Style" w:hAnsi="Bookman Old Style"/>
                <w:b/>
                <w:sz w:val="22"/>
                <w:szCs w:val="22"/>
              </w:rPr>
            </w:pPr>
            <w:r w:rsidRPr="00F13164">
              <w:rPr>
                <w:rFonts w:ascii="Bookman Old Style" w:hAnsi="Bookman Old Style"/>
                <w:b/>
                <w:sz w:val="22"/>
                <w:szCs w:val="22"/>
              </w:rPr>
              <w:t xml:space="preserve">Topic of Editorial News in </w:t>
            </w:r>
            <w:proofErr w:type="spellStart"/>
            <w:r w:rsidRPr="00F13164">
              <w:rPr>
                <w:rFonts w:ascii="Bookman Old Style" w:hAnsi="Bookman Old Style"/>
                <w:b/>
                <w:i/>
                <w:sz w:val="22"/>
                <w:szCs w:val="22"/>
              </w:rPr>
              <w:t>Kompas</w:t>
            </w:r>
            <w:proofErr w:type="spellEnd"/>
          </w:p>
        </w:tc>
        <w:tc>
          <w:tcPr>
            <w:tcW w:w="5811" w:type="dxa"/>
            <w:gridSpan w:val="8"/>
            <w:tcBorders>
              <w:top w:val="single" w:sz="8" w:space="0" w:color="000000"/>
              <w:left w:val="single" w:sz="4" w:space="0" w:color="auto"/>
              <w:bottom w:val="single" w:sz="8" w:space="0" w:color="000000"/>
              <w:right w:val="single" w:sz="8" w:space="0" w:color="000000"/>
            </w:tcBorders>
            <w:hideMark/>
          </w:tcPr>
          <w:p w14:paraId="74F3CD1B" w14:textId="77777777" w:rsidR="00F13164" w:rsidRPr="00F13164" w:rsidRDefault="00F13164" w:rsidP="00534C02">
            <w:pPr>
              <w:widowControl w:val="0"/>
              <w:tabs>
                <w:tab w:val="center" w:pos="3861"/>
              </w:tabs>
              <w:jc w:val="center"/>
              <w:rPr>
                <w:rFonts w:ascii="Bookman Old Style" w:hAnsi="Bookman Old Style"/>
                <w:b/>
                <w:sz w:val="22"/>
                <w:szCs w:val="22"/>
              </w:rPr>
            </w:pPr>
            <w:r w:rsidRPr="00F13164">
              <w:rPr>
                <w:rFonts w:ascii="Bookman Old Style" w:hAnsi="Bookman Old Style"/>
                <w:b/>
                <w:sz w:val="22"/>
                <w:szCs w:val="22"/>
              </w:rPr>
              <w:t>Framing of Sentence Complexity</w:t>
            </w:r>
          </w:p>
        </w:tc>
        <w:tc>
          <w:tcPr>
            <w:tcW w:w="851" w:type="dxa"/>
            <w:vMerge w:val="restart"/>
            <w:tcBorders>
              <w:top w:val="single" w:sz="8" w:space="0" w:color="000000"/>
              <w:left w:val="single" w:sz="4" w:space="0" w:color="auto"/>
              <w:bottom w:val="single" w:sz="8" w:space="0" w:color="000000"/>
              <w:right w:val="single" w:sz="8" w:space="0" w:color="000000"/>
            </w:tcBorders>
            <w:hideMark/>
          </w:tcPr>
          <w:p w14:paraId="48108DC7" w14:textId="77777777" w:rsidR="00F13164" w:rsidRPr="00F13164" w:rsidRDefault="00F13164" w:rsidP="00534C02">
            <w:pPr>
              <w:widowControl w:val="0"/>
              <w:tabs>
                <w:tab w:val="center" w:pos="3861"/>
              </w:tabs>
              <w:jc w:val="center"/>
              <w:rPr>
                <w:rFonts w:ascii="Bookman Old Style" w:hAnsi="Bookman Old Style"/>
                <w:b/>
                <w:sz w:val="22"/>
                <w:szCs w:val="22"/>
              </w:rPr>
            </w:pPr>
            <w:r w:rsidRPr="00F13164">
              <w:rPr>
                <w:rFonts w:ascii="Bookman Old Style" w:hAnsi="Bookman Old Style"/>
                <w:b/>
                <w:sz w:val="22"/>
                <w:szCs w:val="22"/>
              </w:rPr>
              <w:t>Total</w:t>
            </w:r>
          </w:p>
        </w:tc>
        <w:tc>
          <w:tcPr>
            <w:tcW w:w="850" w:type="dxa"/>
            <w:vMerge w:val="restart"/>
            <w:tcBorders>
              <w:top w:val="single" w:sz="8" w:space="0" w:color="000000"/>
              <w:left w:val="single" w:sz="4" w:space="0" w:color="auto"/>
              <w:bottom w:val="single" w:sz="8" w:space="0" w:color="000000"/>
              <w:right w:val="single" w:sz="8" w:space="0" w:color="000000"/>
            </w:tcBorders>
            <w:hideMark/>
          </w:tcPr>
          <w:p w14:paraId="3E1BE6A2" w14:textId="77777777" w:rsidR="00F13164" w:rsidRPr="00F13164" w:rsidRDefault="00F13164" w:rsidP="00534C02">
            <w:pPr>
              <w:widowControl w:val="0"/>
              <w:tabs>
                <w:tab w:val="center" w:pos="3861"/>
              </w:tabs>
              <w:jc w:val="center"/>
              <w:rPr>
                <w:rFonts w:ascii="Bookman Old Style" w:hAnsi="Bookman Old Style"/>
                <w:b/>
                <w:sz w:val="22"/>
                <w:szCs w:val="22"/>
              </w:rPr>
            </w:pPr>
            <w:r w:rsidRPr="00F13164">
              <w:rPr>
                <w:rFonts w:ascii="Bookman Old Style" w:hAnsi="Bookman Old Style"/>
                <w:b/>
                <w:sz w:val="22"/>
                <w:szCs w:val="22"/>
              </w:rPr>
              <w:t>%</w:t>
            </w:r>
          </w:p>
        </w:tc>
      </w:tr>
      <w:tr w:rsidR="00F13164" w:rsidRPr="00F13164" w14:paraId="3AC95FC7" w14:textId="77777777" w:rsidTr="00534C02">
        <w:trPr>
          <w:trHeight w:val="307"/>
        </w:trPr>
        <w:tc>
          <w:tcPr>
            <w:tcW w:w="2978" w:type="dxa"/>
            <w:vMerge/>
            <w:tcBorders>
              <w:top w:val="single" w:sz="8" w:space="0" w:color="000000"/>
              <w:left w:val="single" w:sz="8" w:space="0" w:color="000000"/>
              <w:bottom w:val="single" w:sz="8" w:space="0" w:color="000000"/>
              <w:right w:val="single" w:sz="4" w:space="0" w:color="auto"/>
            </w:tcBorders>
            <w:vAlign w:val="center"/>
            <w:hideMark/>
          </w:tcPr>
          <w:p w14:paraId="6DC3D461" w14:textId="77777777" w:rsidR="00F13164" w:rsidRPr="00F13164" w:rsidRDefault="00F13164" w:rsidP="00534C02">
            <w:pPr>
              <w:rPr>
                <w:rFonts w:ascii="Bookman Old Style" w:hAnsi="Bookman Old Style"/>
                <w:b/>
                <w:sz w:val="22"/>
                <w:szCs w:val="22"/>
              </w:rPr>
            </w:pPr>
          </w:p>
        </w:tc>
        <w:tc>
          <w:tcPr>
            <w:tcW w:w="2268" w:type="dxa"/>
            <w:vMerge/>
            <w:tcBorders>
              <w:top w:val="single" w:sz="8" w:space="0" w:color="000000"/>
              <w:left w:val="single" w:sz="4" w:space="0" w:color="auto"/>
              <w:bottom w:val="single" w:sz="8" w:space="0" w:color="000000"/>
              <w:right w:val="single" w:sz="4" w:space="0" w:color="auto"/>
            </w:tcBorders>
            <w:vAlign w:val="center"/>
            <w:hideMark/>
          </w:tcPr>
          <w:p w14:paraId="0CB78953" w14:textId="77777777" w:rsidR="00F13164" w:rsidRPr="00F13164" w:rsidRDefault="00F13164" w:rsidP="00534C02">
            <w:pPr>
              <w:rPr>
                <w:rFonts w:ascii="Bookman Old Style" w:hAnsi="Bookman Old Style"/>
                <w:b/>
                <w:sz w:val="22"/>
                <w:szCs w:val="22"/>
              </w:rPr>
            </w:pPr>
          </w:p>
        </w:tc>
        <w:tc>
          <w:tcPr>
            <w:tcW w:w="1417" w:type="dxa"/>
            <w:gridSpan w:val="2"/>
            <w:tcBorders>
              <w:top w:val="single" w:sz="8" w:space="0" w:color="000000"/>
              <w:left w:val="single" w:sz="4" w:space="0" w:color="auto"/>
              <w:bottom w:val="single" w:sz="8" w:space="0" w:color="000000"/>
              <w:right w:val="single" w:sz="4" w:space="0" w:color="auto"/>
            </w:tcBorders>
            <w:hideMark/>
          </w:tcPr>
          <w:p w14:paraId="781BE0D5" w14:textId="77777777" w:rsidR="00F13164" w:rsidRPr="00F13164" w:rsidRDefault="00F13164" w:rsidP="00534C02">
            <w:pPr>
              <w:widowControl w:val="0"/>
              <w:tabs>
                <w:tab w:val="center" w:pos="3861"/>
                <w:tab w:val="right" w:pos="7722"/>
              </w:tabs>
              <w:jc w:val="center"/>
              <w:rPr>
                <w:rFonts w:ascii="Bookman Old Style" w:hAnsi="Bookman Old Style"/>
                <w:b/>
                <w:sz w:val="22"/>
                <w:szCs w:val="22"/>
              </w:rPr>
            </w:pPr>
            <w:r w:rsidRPr="00F13164">
              <w:rPr>
                <w:rFonts w:ascii="Bookman Old Style" w:hAnsi="Bookman Old Style"/>
                <w:b/>
                <w:sz w:val="22"/>
                <w:szCs w:val="22"/>
              </w:rPr>
              <w:t>SS</w:t>
            </w:r>
          </w:p>
        </w:tc>
        <w:tc>
          <w:tcPr>
            <w:tcW w:w="1559" w:type="dxa"/>
            <w:gridSpan w:val="2"/>
            <w:tcBorders>
              <w:top w:val="single" w:sz="8" w:space="0" w:color="000000"/>
              <w:left w:val="single" w:sz="4" w:space="0" w:color="auto"/>
              <w:bottom w:val="single" w:sz="8" w:space="0" w:color="000000"/>
              <w:right w:val="single" w:sz="4" w:space="0" w:color="auto"/>
            </w:tcBorders>
            <w:hideMark/>
          </w:tcPr>
          <w:p w14:paraId="608D479C" w14:textId="77777777" w:rsidR="00F13164" w:rsidRPr="00F13164" w:rsidRDefault="00F13164" w:rsidP="00534C02">
            <w:pPr>
              <w:widowControl w:val="0"/>
              <w:jc w:val="center"/>
              <w:rPr>
                <w:rFonts w:ascii="Bookman Old Style" w:hAnsi="Bookman Old Style"/>
                <w:b/>
                <w:sz w:val="22"/>
                <w:szCs w:val="22"/>
              </w:rPr>
            </w:pPr>
            <w:r w:rsidRPr="00F13164">
              <w:rPr>
                <w:rFonts w:ascii="Bookman Old Style" w:hAnsi="Bookman Old Style"/>
                <w:b/>
                <w:sz w:val="22"/>
                <w:szCs w:val="22"/>
              </w:rPr>
              <w:t>CMS</w:t>
            </w:r>
          </w:p>
        </w:tc>
        <w:tc>
          <w:tcPr>
            <w:tcW w:w="1418" w:type="dxa"/>
            <w:gridSpan w:val="2"/>
            <w:tcBorders>
              <w:top w:val="single" w:sz="8" w:space="0" w:color="000000"/>
              <w:left w:val="single" w:sz="4" w:space="0" w:color="auto"/>
              <w:bottom w:val="single" w:sz="8" w:space="0" w:color="000000"/>
              <w:right w:val="single" w:sz="8" w:space="0" w:color="000000"/>
            </w:tcBorders>
            <w:hideMark/>
          </w:tcPr>
          <w:p w14:paraId="27010BA8" w14:textId="77777777" w:rsidR="00F13164" w:rsidRPr="00F13164" w:rsidRDefault="00F13164" w:rsidP="00534C02">
            <w:pPr>
              <w:widowControl w:val="0"/>
              <w:tabs>
                <w:tab w:val="center" w:pos="3861"/>
                <w:tab w:val="right" w:pos="7722"/>
              </w:tabs>
              <w:jc w:val="center"/>
              <w:rPr>
                <w:rFonts w:ascii="Bookman Old Style" w:hAnsi="Bookman Old Style"/>
                <w:b/>
                <w:sz w:val="22"/>
                <w:szCs w:val="22"/>
              </w:rPr>
            </w:pPr>
            <w:r w:rsidRPr="00F13164">
              <w:rPr>
                <w:rFonts w:ascii="Bookman Old Style" w:hAnsi="Bookman Old Style"/>
                <w:b/>
                <w:sz w:val="22"/>
                <w:szCs w:val="22"/>
              </w:rPr>
              <w:t>CXS</w:t>
            </w:r>
          </w:p>
        </w:tc>
        <w:tc>
          <w:tcPr>
            <w:tcW w:w="1417" w:type="dxa"/>
            <w:gridSpan w:val="2"/>
            <w:tcBorders>
              <w:top w:val="single" w:sz="8" w:space="0" w:color="000000"/>
              <w:left w:val="single" w:sz="4" w:space="0" w:color="auto"/>
              <w:bottom w:val="single" w:sz="8" w:space="0" w:color="000000"/>
              <w:right w:val="single" w:sz="8" w:space="0" w:color="000000"/>
            </w:tcBorders>
            <w:hideMark/>
          </w:tcPr>
          <w:p w14:paraId="6E28F9A8" w14:textId="77777777" w:rsidR="00F13164" w:rsidRPr="00F13164" w:rsidRDefault="00F13164" w:rsidP="00534C02">
            <w:pPr>
              <w:widowControl w:val="0"/>
              <w:jc w:val="center"/>
              <w:rPr>
                <w:rFonts w:ascii="Bookman Old Style" w:hAnsi="Bookman Old Style"/>
                <w:b/>
                <w:sz w:val="22"/>
                <w:szCs w:val="22"/>
              </w:rPr>
            </w:pPr>
            <w:r w:rsidRPr="00F13164">
              <w:rPr>
                <w:rFonts w:ascii="Bookman Old Style" w:hAnsi="Bookman Old Style"/>
                <w:b/>
                <w:sz w:val="22"/>
                <w:szCs w:val="22"/>
              </w:rPr>
              <w:t>CCS</w:t>
            </w:r>
          </w:p>
        </w:tc>
        <w:tc>
          <w:tcPr>
            <w:tcW w:w="851" w:type="dxa"/>
            <w:vMerge/>
            <w:tcBorders>
              <w:top w:val="single" w:sz="8" w:space="0" w:color="000000"/>
              <w:left w:val="single" w:sz="4" w:space="0" w:color="auto"/>
              <w:bottom w:val="single" w:sz="8" w:space="0" w:color="000000"/>
              <w:right w:val="single" w:sz="8" w:space="0" w:color="000000"/>
            </w:tcBorders>
            <w:vAlign w:val="center"/>
            <w:hideMark/>
          </w:tcPr>
          <w:p w14:paraId="34FE82C4" w14:textId="77777777" w:rsidR="00F13164" w:rsidRPr="00F13164" w:rsidRDefault="00F13164" w:rsidP="00534C02">
            <w:pPr>
              <w:rPr>
                <w:rFonts w:ascii="Bookman Old Style" w:hAnsi="Bookman Old Style"/>
                <w:b/>
                <w:sz w:val="22"/>
                <w:szCs w:val="22"/>
              </w:rPr>
            </w:pPr>
          </w:p>
        </w:tc>
        <w:tc>
          <w:tcPr>
            <w:tcW w:w="850" w:type="dxa"/>
            <w:vMerge/>
            <w:tcBorders>
              <w:top w:val="single" w:sz="8" w:space="0" w:color="000000"/>
              <w:left w:val="single" w:sz="4" w:space="0" w:color="auto"/>
              <w:bottom w:val="single" w:sz="8" w:space="0" w:color="000000"/>
              <w:right w:val="single" w:sz="8" w:space="0" w:color="000000"/>
            </w:tcBorders>
            <w:vAlign w:val="center"/>
            <w:hideMark/>
          </w:tcPr>
          <w:p w14:paraId="22EB5FDD" w14:textId="77777777" w:rsidR="00F13164" w:rsidRPr="00F13164" w:rsidRDefault="00F13164" w:rsidP="00534C02">
            <w:pPr>
              <w:rPr>
                <w:rFonts w:ascii="Bookman Old Style" w:hAnsi="Bookman Old Style"/>
                <w:b/>
                <w:sz w:val="22"/>
                <w:szCs w:val="22"/>
              </w:rPr>
            </w:pPr>
          </w:p>
        </w:tc>
      </w:tr>
      <w:tr w:rsidR="00F13164" w:rsidRPr="00F13164" w14:paraId="1397A628" w14:textId="77777777" w:rsidTr="00534C02">
        <w:trPr>
          <w:trHeight w:val="201"/>
        </w:trPr>
        <w:tc>
          <w:tcPr>
            <w:tcW w:w="2978" w:type="dxa"/>
            <w:vMerge/>
            <w:tcBorders>
              <w:top w:val="single" w:sz="8" w:space="0" w:color="000000"/>
              <w:left w:val="single" w:sz="8" w:space="0" w:color="000000"/>
              <w:bottom w:val="single" w:sz="8" w:space="0" w:color="000000"/>
              <w:right w:val="single" w:sz="4" w:space="0" w:color="auto"/>
            </w:tcBorders>
            <w:vAlign w:val="center"/>
            <w:hideMark/>
          </w:tcPr>
          <w:p w14:paraId="5A6C1B80" w14:textId="77777777" w:rsidR="00F13164" w:rsidRPr="00F13164" w:rsidRDefault="00F13164" w:rsidP="00534C02">
            <w:pPr>
              <w:rPr>
                <w:rFonts w:ascii="Bookman Old Style" w:hAnsi="Bookman Old Style"/>
                <w:b/>
                <w:sz w:val="22"/>
                <w:szCs w:val="22"/>
              </w:rPr>
            </w:pPr>
          </w:p>
        </w:tc>
        <w:tc>
          <w:tcPr>
            <w:tcW w:w="2268" w:type="dxa"/>
            <w:vMerge/>
            <w:tcBorders>
              <w:top w:val="single" w:sz="8" w:space="0" w:color="000000"/>
              <w:left w:val="single" w:sz="4" w:space="0" w:color="auto"/>
              <w:bottom w:val="single" w:sz="8" w:space="0" w:color="000000"/>
              <w:right w:val="single" w:sz="4" w:space="0" w:color="auto"/>
            </w:tcBorders>
            <w:vAlign w:val="center"/>
            <w:hideMark/>
          </w:tcPr>
          <w:p w14:paraId="0067DEE9" w14:textId="77777777" w:rsidR="00F13164" w:rsidRPr="00F13164" w:rsidRDefault="00F13164" w:rsidP="00534C02">
            <w:pPr>
              <w:rPr>
                <w:rFonts w:ascii="Bookman Old Style" w:hAnsi="Bookman Old Style"/>
                <w:b/>
                <w:sz w:val="22"/>
                <w:szCs w:val="22"/>
              </w:rPr>
            </w:pPr>
          </w:p>
        </w:tc>
        <w:tc>
          <w:tcPr>
            <w:tcW w:w="567"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hideMark/>
          </w:tcPr>
          <w:p w14:paraId="2BDF4938" w14:textId="77777777" w:rsidR="00F13164" w:rsidRPr="00F13164" w:rsidRDefault="00F13164" w:rsidP="00534C02">
            <w:pPr>
              <w:widowControl w:val="0"/>
              <w:jc w:val="center"/>
              <w:rPr>
                <w:rFonts w:ascii="Bookman Old Style" w:hAnsi="Bookman Old Style"/>
                <w:b/>
                <w:sz w:val="22"/>
                <w:szCs w:val="22"/>
              </w:rPr>
            </w:pPr>
            <w:r w:rsidRPr="00F13164">
              <w:rPr>
                <w:rFonts w:ascii="Bookman Old Style" w:hAnsi="Bookman Old Style"/>
                <w:b/>
                <w:sz w:val="22"/>
                <w:szCs w:val="22"/>
              </w:rPr>
              <w:t>T</w:t>
            </w:r>
          </w:p>
        </w:tc>
        <w:tc>
          <w:tcPr>
            <w:tcW w:w="850" w:type="dxa"/>
            <w:tcBorders>
              <w:top w:val="single" w:sz="8" w:space="0" w:color="000000"/>
              <w:left w:val="single" w:sz="8" w:space="0" w:color="000000"/>
              <w:bottom w:val="single" w:sz="8" w:space="0" w:color="000000"/>
              <w:right w:val="single" w:sz="8" w:space="0" w:color="000000"/>
            </w:tcBorders>
            <w:hideMark/>
          </w:tcPr>
          <w:p w14:paraId="3008A224" w14:textId="77777777" w:rsidR="00F13164" w:rsidRPr="00F13164" w:rsidRDefault="00F13164" w:rsidP="00534C02">
            <w:pPr>
              <w:widowControl w:val="0"/>
              <w:jc w:val="center"/>
              <w:rPr>
                <w:rFonts w:ascii="Bookman Old Style" w:hAnsi="Bookman Old Style"/>
                <w:b/>
                <w:sz w:val="22"/>
                <w:szCs w:val="22"/>
              </w:rPr>
            </w:pPr>
            <w:r w:rsidRPr="00F13164">
              <w:rPr>
                <w:rFonts w:ascii="Bookman Old Style" w:hAnsi="Bookman Old Style"/>
                <w:b/>
                <w:sz w:val="22"/>
                <w:szCs w:val="22"/>
              </w:rPr>
              <w:t>%</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411B2A" w14:textId="77777777" w:rsidR="00F13164" w:rsidRPr="00F13164" w:rsidRDefault="00F13164" w:rsidP="00534C02">
            <w:pPr>
              <w:widowControl w:val="0"/>
              <w:jc w:val="center"/>
              <w:rPr>
                <w:rFonts w:ascii="Bookman Old Style" w:hAnsi="Bookman Old Style"/>
                <w:b/>
                <w:sz w:val="22"/>
                <w:szCs w:val="22"/>
              </w:rPr>
            </w:pPr>
            <w:r w:rsidRPr="00F13164">
              <w:rPr>
                <w:rFonts w:ascii="Bookman Old Style" w:hAnsi="Bookman Old Style"/>
                <w:b/>
                <w:sz w:val="22"/>
                <w:szCs w:val="22"/>
              </w:rPr>
              <w:t>T</w:t>
            </w:r>
          </w:p>
        </w:tc>
        <w:tc>
          <w:tcPr>
            <w:tcW w:w="850" w:type="dxa"/>
            <w:tcBorders>
              <w:top w:val="single" w:sz="8" w:space="0" w:color="000000"/>
              <w:left w:val="single" w:sz="8" w:space="0" w:color="000000"/>
              <w:bottom w:val="single" w:sz="8" w:space="0" w:color="000000"/>
              <w:right w:val="single" w:sz="8" w:space="0" w:color="000000"/>
            </w:tcBorders>
            <w:hideMark/>
          </w:tcPr>
          <w:p w14:paraId="1ABBFD2A" w14:textId="77777777" w:rsidR="00F13164" w:rsidRPr="00F13164" w:rsidRDefault="00F13164" w:rsidP="00534C02">
            <w:pPr>
              <w:widowControl w:val="0"/>
              <w:jc w:val="center"/>
              <w:rPr>
                <w:rFonts w:ascii="Bookman Old Style" w:hAnsi="Bookman Old Style"/>
                <w:b/>
                <w:sz w:val="22"/>
                <w:szCs w:val="22"/>
              </w:rPr>
            </w:pPr>
            <w:r w:rsidRPr="00F13164">
              <w:rPr>
                <w:rFonts w:ascii="Bookman Old Style" w:hAnsi="Bookman Old Style"/>
                <w:b/>
                <w:sz w:val="22"/>
                <w:szCs w:val="22"/>
              </w:rPr>
              <w:t>%</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EC051B" w14:textId="77777777" w:rsidR="00F13164" w:rsidRPr="00F13164" w:rsidRDefault="00F13164" w:rsidP="00534C02">
            <w:pPr>
              <w:widowControl w:val="0"/>
              <w:jc w:val="center"/>
              <w:rPr>
                <w:rFonts w:ascii="Bookman Old Style" w:hAnsi="Bookman Old Style"/>
                <w:b/>
                <w:sz w:val="22"/>
                <w:szCs w:val="22"/>
              </w:rPr>
            </w:pPr>
            <w:r w:rsidRPr="00F13164">
              <w:rPr>
                <w:rFonts w:ascii="Bookman Old Style" w:hAnsi="Bookman Old Style"/>
                <w:b/>
                <w:sz w:val="22"/>
                <w:szCs w:val="22"/>
              </w:rPr>
              <w:t>T</w:t>
            </w:r>
          </w:p>
        </w:tc>
        <w:tc>
          <w:tcPr>
            <w:tcW w:w="851" w:type="dxa"/>
            <w:tcBorders>
              <w:top w:val="single" w:sz="8" w:space="0" w:color="000000"/>
              <w:left w:val="single" w:sz="8" w:space="0" w:color="000000"/>
              <w:bottom w:val="single" w:sz="8" w:space="0" w:color="000000"/>
              <w:right w:val="single" w:sz="8" w:space="0" w:color="000000"/>
            </w:tcBorders>
            <w:hideMark/>
          </w:tcPr>
          <w:p w14:paraId="518CB646" w14:textId="77777777" w:rsidR="00F13164" w:rsidRPr="00F13164" w:rsidRDefault="00F13164" w:rsidP="00534C02">
            <w:pPr>
              <w:widowControl w:val="0"/>
              <w:jc w:val="center"/>
              <w:rPr>
                <w:rFonts w:ascii="Bookman Old Style" w:hAnsi="Bookman Old Style"/>
                <w:b/>
                <w:sz w:val="22"/>
                <w:szCs w:val="22"/>
              </w:rPr>
            </w:pPr>
            <w:r w:rsidRPr="00F13164">
              <w:rPr>
                <w:rFonts w:ascii="Bookman Old Style" w:hAnsi="Bookman Old Style"/>
                <w:b/>
                <w:sz w:val="22"/>
                <w:szCs w:val="22"/>
              </w:rPr>
              <w:t>%</w:t>
            </w:r>
          </w:p>
        </w:tc>
        <w:tc>
          <w:tcPr>
            <w:tcW w:w="567" w:type="dxa"/>
            <w:tcBorders>
              <w:top w:val="single" w:sz="8" w:space="0" w:color="000000"/>
              <w:left w:val="single" w:sz="8" w:space="0" w:color="000000"/>
              <w:bottom w:val="single" w:sz="8" w:space="0" w:color="000000"/>
              <w:right w:val="single" w:sz="8" w:space="0" w:color="000000"/>
            </w:tcBorders>
            <w:hideMark/>
          </w:tcPr>
          <w:p w14:paraId="1E3970A0" w14:textId="77777777" w:rsidR="00F13164" w:rsidRPr="00F13164" w:rsidRDefault="00F13164" w:rsidP="00534C02">
            <w:pPr>
              <w:widowControl w:val="0"/>
              <w:jc w:val="center"/>
              <w:rPr>
                <w:rFonts w:ascii="Bookman Old Style" w:hAnsi="Bookman Old Style"/>
                <w:b/>
                <w:sz w:val="22"/>
                <w:szCs w:val="22"/>
              </w:rPr>
            </w:pPr>
            <w:r w:rsidRPr="00F13164">
              <w:rPr>
                <w:rFonts w:ascii="Bookman Old Style" w:hAnsi="Bookman Old Style"/>
                <w:b/>
                <w:sz w:val="22"/>
                <w:szCs w:val="22"/>
              </w:rPr>
              <w:t>T</w:t>
            </w:r>
          </w:p>
        </w:tc>
        <w:tc>
          <w:tcPr>
            <w:tcW w:w="850" w:type="dxa"/>
            <w:tcBorders>
              <w:top w:val="single" w:sz="8" w:space="0" w:color="000000"/>
              <w:left w:val="single" w:sz="8" w:space="0" w:color="000000"/>
              <w:bottom w:val="single" w:sz="8" w:space="0" w:color="000000"/>
              <w:right w:val="single" w:sz="4" w:space="0" w:color="auto"/>
            </w:tcBorders>
            <w:hideMark/>
          </w:tcPr>
          <w:p w14:paraId="1CA271C2" w14:textId="77777777" w:rsidR="00F13164" w:rsidRPr="00F13164" w:rsidRDefault="00F13164" w:rsidP="00534C02">
            <w:pPr>
              <w:widowControl w:val="0"/>
              <w:jc w:val="center"/>
              <w:rPr>
                <w:rFonts w:ascii="Bookman Old Style" w:hAnsi="Bookman Old Style"/>
                <w:b/>
                <w:sz w:val="22"/>
                <w:szCs w:val="22"/>
              </w:rPr>
            </w:pPr>
            <w:r w:rsidRPr="00F13164">
              <w:rPr>
                <w:rFonts w:ascii="Bookman Old Style" w:hAnsi="Bookman Old Style"/>
                <w:b/>
                <w:sz w:val="22"/>
                <w:szCs w:val="22"/>
              </w:rPr>
              <w:t>%</w:t>
            </w:r>
          </w:p>
        </w:tc>
        <w:tc>
          <w:tcPr>
            <w:tcW w:w="851" w:type="dxa"/>
            <w:vMerge/>
            <w:tcBorders>
              <w:top w:val="single" w:sz="8" w:space="0" w:color="000000"/>
              <w:left w:val="single" w:sz="4" w:space="0" w:color="auto"/>
              <w:bottom w:val="single" w:sz="8" w:space="0" w:color="000000"/>
              <w:right w:val="single" w:sz="8" w:space="0" w:color="000000"/>
            </w:tcBorders>
            <w:vAlign w:val="center"/>
            <w:hideMark/>
          </w:tcPr>
          <w:p w14:paraId="1EF2EBD5" w14:textId="77777777" w:rsidR="00F13164" w:rsidRPr="00F13164" w:rsidRDefault="00F13164" w:rsidP="00534C02">
            <w:pPr>
              <w:rPr>
                <w:rFonts w:ascii="Bookman Old Style" w:hAnsi="Bookman Old Style"/>
                <w:b/>
                <w:sz w:val="22"/>
                <w:szCs w:val="22"/>
              </w:rPr>
            </w:pPr>
          </w:p>
        </w:tc>
        <w:tc>
          <w:tcPr>
            <w:tcW w:w="850" w:type="dxa"/>
            <w:vMerge/>
            <w:tcBorders>
              <w:top w:val="single" w:sz="8" w:space="0" w:color="000000"/>
              <w:left w:val="single" w:sz="4" w:space="0" w:color="auto"/>
              <w:bottom w:val="single" w:sz="8" w:space="0" w:color="000000"/>
              <w:right w:val="single" w:sz="8" w:space="0" w:color="000000"/>
            </w:tcBorders>
            <w:vAlign w:val="center"/>
            <w:hideMark/>
          </w:tcPr>
          <w:p w14:paraId="684E0160" w14:textId="77777777" w:rsidR="00F13164" w:rsidRPr="00F13164" w:rsidRDefault="00F13164" w:rsidP="00534C02">
            <w:pPr>
              <w:rPr>
                <w:rFonts w:ascii="Bookman Old Style" w:hAnsi="Bookman Old Style"/>
                <w:b/>
                <w:sz w:val="22"/>
                <w:szCs w:val="22"/>
              </w:rPr>
            </w:pPr>
          </w:p>
        </w:tc>
      </w:tr>
      <w:tr w:rsidR="00F13164" w:rsidRPr="00F13164" w14:paraId="7C52F60D" w14:textId="77777777" w:rsidTr="00534C02">
        <w:trPr>
          <w:trHeight w:val="420"/>
        </w:trPr>
        <w:tc>
          <w:tcPr>
            <w:tcW w:w="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CDFDAF"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1.</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8A0268" w14:textId="77777777" w:rsidR="00F13164" w:rsidRPr="00F13164" w:rsidRDefault="00F13164" w:rsidP="00534C02">
            <w:pPr>
              <w:widowControl w:val="0"/>
              <w:rPr>
                <w:rFonts w:ascii="Bookman Old Style" w:hAnsi="Bookman Old Style"/>
                <w:sz w:val="22"/>
                <w:szCs w:val="22"/>
                <w:lang w:val="id-ID"/>
              </w:rPr>
            </w:pPr>
            <w:r w:rsidRPr="00F13164">
              <w:rPr>
                <w:rFonts w:ascii="Bookman Old Style" w:hAnsi="Bookman Old Style"/>
                <w:sz w:val="22"/>
                <w:szCs w:val="22"/>
              </w:rPr>
              <w:t>People's Vaccine Alliance Asia Urges G20 Realization of Health Capacity Gap</w:t>
            </w:r>
            <w:r w:rsidRPr="00F13164">
              <w:rPr>
                <w:rFonts w:ascii="Bookman Old Style" w:hAnsi="Bookman Old Style"/>
                <w:sz w:val="22"/>
                <w:szCs w:val="22"/>
                <w:lang w:val="id-ID"/>
              </w:rPr>
              <w:t>.</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8B35D6"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6</w:t>
            </w:r>
          </w:p>
        </w:tc>
        <w:tc>
          <w:tcPr>
            <w:tcW w:w="850" w:type="dxa"/>
            <w:tcBorders>
              <w:top w:val="single" w:sz="8" w:space="0" w:color="000000"/>
              <w:left w:val="single" w:sz="8" w:space="0" w:color="000000"/>
              <w:bottom w:val="single" w:sz="8" w:space="0" w:color="000000"/>
              <w:right w:val="single" w:sz="8" w:space="0" w:color="000000"/>
            </w:tcBorders>
            <w:hideMark/>
          </w:tcPr>
          <w:p w14:paraId="249D155B"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17%</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4909E4"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5</w:t>
            </w:r>
          </w:p>
        </w:tc>
        <w:tc>
          <w:tcPr>
            <w:tcW w:w="850" w:type="dxa"/>
            <w:tcBorders>
              <w:top w:val="single" w:sz="8" w:space="0" w:color="000000"/>
              <w:left w:val="single" w:sz="8" w:space="0" w:color="000000"/>
              <w:bottom w:val="single" w:sz="8" w:space="0" w:color="000000"/>
              <w:right w:val="single" w:sz="8" w:space="0" w:color="000000"/>
            </w:tcBorders>
            <w:hideMark/>
          </w:tcPr>
          <w:p w14:paraId="420D54C2"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15%</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7963A8"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w:t>
            </w:r>
          </w:p>
        </w:tc>
        <w:tc>
          <w:tcPr>
            <w:tcW w:w="851" w:type="dxa"/>
            <w:tcBorders>
              <w:top w:val="single" w:sz="8" w:space="0" w:color="000000"/>
              <w:left w:val="single" w:sz="8" w:space="0" w:color="000000"/>
              <w:bottom w:val="single" w:sz="8" w:space="0" w:color="000000"/>
              <w:right w:val="single" w:sz="8" w:space="0" w:color="000000"/>
            </w:tcBorders>
            <w:hideMark/>
          </w:tcPr>
          <w:p w14:paraId="0FF0DAF5"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0%</w:t>
            </w:r>
          </w:p>
        </w:tc>
        <w:tc>
          <w:tcPr>
            <w:tcW w:w="567" w:type="dxa"/>
            <w:tcBorders>
              <w:top w:val="single" w:sz="8" w:space="0" w:color="000000"/>
              <w:left w:val="single" w:sz="8" w:space="0" w:color="000000"/>
              <w:bottom w:val="single" w:sz="8" w:space="0" w:color="000000"/>
              <w:right w:val="single" w:sz="8" w:space="0" w:color="000000"/>
            </w:tcBorders>
            <w:hideMark/>
          </w:tcPr>
          <w:p w14:paraId="260CA1F4"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1</w:t>
            </w:r>
          </w:p>
        </w:tc>
        <w:tc>
          <w:tcPr>
            <w:tcW w:w="850" w:type="dxa"/>
            <w:tcBorders>
              <w:top w:val="single" w:sz="8" w:space="0" w:color="000000"/>
              <w:left w:val="single" w:sz="8" w:space="0" w:color="000000"/>
              <w:bottom w:val="single" w:sz="8" w:space="0" w:color="000000"/>
              <w:right w:val="single" w:sz="8" w:space="0" w:color="000000"/>
            </w:tcBorders>
            <w:hideMark/>
          </w:tcPr>
          <w:p w14:paraId="4DADC2EA"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12,5%</w:t>
            </w:r>
          </w:p>
        </w:tc>
        <w:tc>
          <w:tcPr>
            <w:tcW w:w="851" w:type="dxa"/>
            <w:tcBorders>
              <w:top w:val="single" w:sz="8" w:space="0" w:color="000000"/>
              <w:left w:val="single" w:sz="8" w:space="0" w:color="000000"/>
              <w:bottom w:val="single" w:sz="8" w:space="0" w:color="000000"/>
              <w:right w:val="single" w:sz="8" w:space="0" w:color="000000"/>
            </w:tcBorders>
            <w:hideMark/>
          </w:tcPr>
          <w:p w14:paraId="1E1B6A78"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12</w:t>
            </w:r>
          </w:p>
        </w:tc>
        <w:tc>
          <w:tcPr>
            <w:tcW w:w="850" w:type="dxa"/>
            <w:tcBorders>
              <w:top w:val="single" w:sz="8" w:space="0" w:color="000000"/>
              <w:left w:val="single" w:sz="8" w:space="0" w:color="000000"/>
              <w:bottom w:val="single" w:sz="8" w:space="0" w:color="000000"/>
              <w:right w:val="single" w:sz="8" w:space="0" w:color="000000"/>
            </w:tcBorders>
            <w:hideMark/>
          </w:tcPr>
          <w:p w14:paraId="1CD040CF"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14,1%</w:t>
            </w:r>
          </w:p>
        </w:tc>
      </w:tr>
      <w:tr w:rsidR="00F13164" w:rsidRPr="00F13164" w14:paraId="0779D72D" w14:textId="77777777" w:rsidTr="00534C02">
        <w:trPr>
          <w:trHeight w:val="349"/>
        </w:trPr>
        <w:tc>
          <w:tcPr>
            <w:tcW w:w="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B63B0C"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2.</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040B9C" w14:textId="77777777" w:rsidR="00F13164" w:rsidRPr="00F13164" w:rsidRDefault="00F13164" w:rsidP="00534C02">
            <w:pPr>
              <w:widowControl w:val="0"/>
              <w:rPr>
                <w:rFonts w:ascii="Bookman Old Style" w:hAnsi="Bookman Old Style"/>
                <w:sz w:val="22"/>
                <w:szCs w:val="22"/>
              </w:rPr>
            </w:pPr>
            <w:r w:rsidRPr="00F13164">
              <w:rPr>
                <w:rFonts w:ascii="Bookman Old Style" w:hAnsi="Bookman Old Style"/>
                <w:sz w:val="22"/>
                <w:szCs w:val="22"/>
              </w:rPr>
              <w:t>Calls to Address Health Capacity Gaps Raise at the G20 Summit</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3E27C1"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5</w:t>
            </w:r>
          </w:p>
        </w:tc>
        <w:tc>
          <w:tcPr>
            <w:tcW w:w="850" w:type="dxa"/>
            <w:tcBorders>
              <w:top w:val="single" w:sz="8" w:space="0" w:color="000000"/>
              <w:left w:val="single" w:sz="8" w:space="0" w:color="000000"/>
              <w:bottom w:val="single" w:sz="8" w:space="0" w:color="000000"/>
              <w:right w:val="single" w:sz="8" w:space="0" w:color="000000"/>
            </w:tcBorders>
            <w:hideMark/>
          </w:tcPr>
          <w:p w14:paraId="2C87E6EA"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14%</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B263A4"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8</w:t>
            </w:r>
          </w:p>
        </w:tc>
        <w:tc>
          <w:tcPr>
            <w:tcW w:w="850" w:type="dxa"/>
            <w:tcBorders>
              <w:top w:val="single" w:sz="8" w:space="0" w:color="000000"/>
              <w:left w:val="single" w:sz="8" w:space="0" w:color="000000"/>
              <w:bottom w:val="single" w:sz="8" w:space="0" w:color="000000"/>
              <w:right w:val="single" w:sz="8" w:space="0" w:color="000000"/>
            </w:tcBorders>
            <w:hideMark/>
          </w:tcPr>
          <w:p w14:paraId="7AA5731A"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25%</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3D9545"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2</w:t>
            </w:r>
          </w:p>
        </w:tc>
        <w:tc>
          <w:tcPr>
            <w:tcW w:w="851" w:type="dxa"/>
            <w:tcBorders>
              <w:top w:val="single" w:sz="8" w:space="0" w:color="000000"/>
              <w:left w:val="single" w:sz="8" w:space="0" w:color="000000"/>
              <w:bottom w:val="single" w:sz="8" w:space="0" w:color="000000"/>
              <w:right w:val="single" w:sz="8" w:space="0" w:color="000000"/>
            </w:tcBorders>
            <w:hideMark/>
          </w:tcPr>
          <w:p w14:paraId="2D945667"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40%</w:t>
            </w:r>
          </w:p>
        </w:tc>
        <w:tc>
          <w:tcPr>
            <w:tcW w:w="567" w:type="dxa"/>
            <w:tcBorders>
              <w:top w:val="single" w:sz="8" w:space="0" w:color="000000"/>
              <w:left w:val="single" w:sz="8" w:space="0" w:color="000000"/>
              <w:bottom w:val="single" w:sz="8" w:space="0" w:color="000000"/>
              <w:right w:val="single" w:sz="8" w:space="0" w:color="000000"/>
            </w:tcBorders>
            <w:hideMark/>
          </w:tcPr>
          <w:p w14:paraId="2EC37B32"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2</w:t>
            </w:r>
          </w:p>
        </w:tc>
        <w:tc>
          <w:tcPr>
            <w:tcW w:w="850" w:type="dxa"/>
            <w:tcBorders>
              <w:top w:val="single" w:sz="8" w:space="0" w:color="000000"/>
              <w:left w:val="single" w:sz="8" w:space="0" w:color="000000"/>
              <w:bottom w:val="single" w:sz="8" w:space="0" w:color="000000"/>
              <w:right w:val="single" w:sz="8" w:space="0" w:color="000000"/>
            </w:tcBorders>
            <w:hideMark/>
          </w:tcPr>
          <w:p w14:paraId="1C59F579"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25%</w:t>
            </w:r>
          </w:p>
        </w:tc>
        <w:tc>
          <w:tcPr>
            <w:tcW w:w="851" w:type="dxa"/>
            <w:tcBorders>
              <w:top w:val="single" w:sz="8" w:space="0" w:color="000000"/>
              <w:left w:val="single" w:sz="8" w:space="0" w:color="000000"/>
              <w:bottom w:val="single" w:sz="8" w:space="0" w:color="000000"/>
              <w:right w:val="single" w:sz="8" w:space="0" w:color="000000"/>
            </w:tcBorders>
            <w:hideMark/>
          </w:tcPr>
          <w:p w14:paraId="422AE14C"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17</w:t>
            </w:r>
          </w:p>
        </w:tc>
        <w:tc>
          <w:tcPr>
            <w:tcW w:w="850" w:type="dxa"/>
            <w:tcBorders>
              <w:top w:val="single" w:sz="8" w:space="0" w:color="000000"/>
              <w:left w:val="single" w:sz="8" w:space="0" w:color="000000"/>
              <w:bottom w:val="single" w:sz="8" w:space="0" w:color="000000"/>
              <w:right w:val="single" w:sz="8" w:space="0" w:color="000000"/>
            </w:tcBorders>
            <w:hideMark/>
          </w:tcPr>
          <w:p w14:paraId="0211FF3F"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26%</w:t>
            </w:r>
          </w:p>
        </w:tc>
      </w:tr>
      <w:tr w:rsidR="00F13164" w:rsidRPr="00F13164" w14:paraId="6ABED8C4" w14:textId="77777777" w:rsidTr="00534C02">
        <w:trPr>
          <w:trHeight w:val="420"/>
        </w:trPr>
        <w:tc>
          <w:tcPr>
            <w:tcW w:w="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40912B"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3.</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0E1BD2" w14:textId="77777777" w:rsidR="00F13164" w:rsidRPr="00F13164" w:rsidRDefault="00F13164" w:rsidP="00534C02">
            <w:pPr>
              <w:widowControl w:val="0"/>
              <w:rPr>
                <w:rFonts w:ascii="Bookman Old Style" w:hAnsi="Bookman Old Style"/>
                <w:sz w:val="22"/>
                <w:szCs w:val="22"/>
                <w:lang w:val="id-ID"/>
              </w:rPr>
            </w:pPr>
            <w:r w:rsidRPr="00F13164">
              <w:rPr>
                <w:rFonts w:ascii="Bookman Old Style" w:hAnsi="Bookman Old Style"/>
                <w:sz w:val="22"/>
                <w:szCs w:val="22"/>
              </w:rPr>
              <w:t>The Importance of Involving Civil Society for the Governance of the G20 Pandemic Preparation Fund</w:t>
            </w:r>
            <w:r w:rsidRPr="00F13164">
              <w:rPr>
                <w:rFonts w:ascii="Bookman Old Style" w:hAnsi="Bookman Old Style"/>
                <w:sz w:val="22"/>
                <w:szCs w:val="22"/>
                <w:lang w:val="id-ID"/>
              </w:rPr>
              <w:t>.</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4DFF7D"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9</w:t>
            </w:r>
          </w:p>
        </w:tc>
        <w:tc>
          <w:tcPr>
            <w:tcW w:w="850" w:type="dxa"/>
            <w:tcBorders>
              <w:top w:val="single" w:sz="8" w:space="0" w:color="000000"/>
              <w:left w:val="single" w:sz="8" w:space="0" w:color="000000"/>
              <w:bottom w:val="single" w:sz="8" w:space="0" w:color="000000"/>
              <w:right w:val="single" w:sz="8" w:space="0" w:color="000000"/>
            </w:tcBorders>
            <w:hideMark/>
          </w:tcPr>
          <w:p w14:paraId="334F1ABB"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25%</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C133DF"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6</w:t>
            </w:r>
          </w:p>
        </w:tc>
        <w:tc>
          <w:tcPr>
            <w:tcW w:w="850" w:type="dxa"/>
            <w:tcBorders>
              <w:top w:val="single" w:sz="8" w:space="0" w:color="000000"/>
              <w:left w:val="single" w:sz="8" w:space="0" w:color="000000"/>
              <w:bottom w:val="single" w:sz="8" w:space="0" w:color="000000"/>
              <w:right w:val="single" w:sz="8" w:space="0" w:color="000000"/>
            </w:tcBorders>
            <w:hideMark/>
          </w:tcPr>
          <w:p w14:paraId="1AEFFE35"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19%</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F7E50A"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w:t>
            </w:r>
          </w:p>
        </w:tc>
        <w:tc>
          <w:tcPr>
            <w:tcW w:w="851" w:type="dxa"/>
            <w:tcBorders>
              <w:top w:val="single" w:sz="8" w:space="0" w:color="000000"/>
              <w:left w:val="single" w:sz="8" w:space="0" w:color="000000"/>
              <w:bottom w:val="single" w:sz="8" w:space="0" w:color="000000"/>
              <w:right w:val="single" w:sz="8" w:space="0" w:color="000000"/>
            </w:tcBorders>
            <w:hideMark/>
          </w:tcPr>
          <w:p w14:paraId="581A636F"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0%</w:t>
            </w:r>
          </w:p>
        </w:tc>
        <w:tc>
          <w:tcPr>
            <w:tcW w:w="567" w:type="dxa"/>
            <w:tcBorders>
              <w:top w:val="single" w:sz="8" w:space="0" w:color="000000"/>
              <w:left w:val="single" w:sz="8" w:space="0" w:color="000000"/>
              <w:bottom w:val="single" w:sz="8" w:space="0" w:color="000000"/>
              <w:right w:val="single" w:sz="8" w:space="0" w:color="000000"/>
            </w:tcBorders>
            <w:hideMark/>
          </w:tcPr>
          <w:p w14:paraId="07657903"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2</w:t>
            </w:r>
          </w:p>
        </w:tc>
        <w:tc>
          <w:tcPr>
            <w:tcW w:w="850" w:type="dxa"/>
            <w:tcBorders>
              <w:top w:val="single" w:sz="8" w:space="0" w:color="000000"/>
              <w:left w:val="single" w:sz="8" w:space="0" w:color="000000"/>
              <w:bottom w:val="single" w:sz="8" w:space="0" w:color="000000"/>
              <w:right w:val="single" w:sz="8" w:space="0" w:color="000000"/>
            </w:tcBorders>
            <w:hideMark/>
          </w:tcPr>
          <w:p w14:paraId="5AE019D7"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25%</w:t>
            </w:r>
          </w:p>
        </w:tc>
        <w:tc>
          <w:tcPr>
            <w:tcW w:w="851" w:type="dxa"/>
            <w:tcBorders>
              <w:top w:val="single" w:sz="8" w:space="0" w:color="000000"/>
              <w:left w:val="single" w:sz="8" w:space="0" w:color="000000"/>
              <w:bottom w:val="single" w:sz="8" w:space="0" w:color="000000"/>
              <w:right w:val="single" w:sz="8" w:space="0" w:color="000000"/>
            </w:tcBorders>
            <w:hideMark/>
          </w:tcPr>
          <w:p w14:paraId="624C3E52"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17</w:t>
            </w:r>
          </w:p>
        </w:tc>
        <w:tc>
          <w:tcPr>
            <w:tcW w:w="850" w:type="dxa"/>
            <w:tcBorders>
              <w:top w:val="single" w:sz="8" w:space="0" w:color="000000"/>
              <w:left w:val="single" w:sz="8" w:space="0" w:color="000000"/>
              <w:bottom w:val="single" w:sz="8" w:space="0" w:color="000000"/>
              <w:right w:val="single" w:sz="8" w:space="0" w:color="000000"/>
            </w:tcBorders>
            <w:hideMark/>
          </w:tcPr>
          <w:p w14:paraId="21FFBB3D"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31,5%</w:t>
            </w:r>
          </w:p>
        </w:tc>
      </w:tr>
      <w:tr w:rsidR="00F13164" w:rsidRPr="00F13164" w14:paraId="6378C29B" w14:textId="77777777" w:rsidTr="00534C02">
        <w:trPr>
          <w:trHeight w:val="420"/>
        </w:trPr>
        <w:tc>
          <w:tcPr>
            <w:tcW w:w="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8ECD97"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4.</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71F366" w14:textId="77777777" w:rsidR="00F13164" w:rsidRPr="00F13164" w:rsidRDefault="00F13164" w:rsidP="00534C02">
            <w:pPr>
              <w:widowControl w:val="0"/>
              <w:rPr>
                <w:rFonts w:ascii="Bookman Old Style" w:hAnsi="Bookman Old Style"/>
                <w:sz w:val="22"/>
                <w:szCs w:val="22"/>
              </w:rPr>
            </w:pPr>
            <w:r w:rsidRPr="00F13164">
              <w:rPr>
                <w:rFonts w:ascii="Bookman Old Style" w:hAnsi="Bookman Old Style"/>
                <w:sz w:val="22"/>
                <w:szCs w:val="22"/>
              </w:rPr>
              <w:t>G20 Calls for Combating Antibiotic Resistance which Becomes a Silent Pandemic</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9345DA"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7</w:t>
            </w:r>
          </w:p>
        </w:tc>
        <w:tc>
          <w:tcPr>
            <w:tcW w:w="850" w:type="dxa"/>
            <w:tcBorders>
              <w:top w:val="single" w:sz="8" w:space="0" w:color="000000"/>
              <w:left w:val="single" w:sz="8" w:space="0" w:color="000000"/>
              <w:bottom w:val="single" w:sz="8" w:space="0" w:color="000000"/>
              <w:right w:val="single" w:sz="8" w:space="0" w:color="000000"/>
            </w:tcBorders>
            <w:hideMark/>
          </w:tcPr>
          <w:p w14:paraId="39EBA612"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19%</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4ECD58"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7</w:t>
            </w:r>
          </w:p>
        </w:tc>
        <w:tc>
          <w:tcPr>
            <w:tcW w:w="850" w:type="dxa"/>
            <w:tcBorders>
              <w:top w:val="single" w:sz="8" w:space="0" w:color="000000"/>
              <w:left w:val="single" w:sz="8" w:space="0" w:color="000000"/>
              <w:bottom w:val="single" w:sz="8" w:space="0" w:color="000000"/>
              <w:right w:val="single" w:sz="8" w:space="0" w:color="000000"/>
            </w:tcBorders>
            <w:hideMark/>
          </w:tcPr>
          <w:p w14:paraId="0A28636B"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22%</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7AA70F"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3</w:t>
            </w:r>
          </w:p>
        </w:tc>
        <w:tc>
          <w:tcPr>
            <w:tcW w:w="851" w:type="dxa"/>
            <w:tcBorders>
              <w:top w:val="single" w:sz="8" w:space="0" w:color="000000"/>
              <w:left w:val="single" w:sz="8" w:space="0" w:color="000000"/>
              <w:bottom w:val="single" w:sz="8" w:space="0" w:color="000000"/>
              <w:right w:val="single" w:sz="8" w:space="0" w:color="000000"/>
            </w:tcBorders>
            <w:hideMark/>
          </w:tcPr>
          <w:p w14:paraId="5E67C436"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60%</w:t>
            </w:r>
          </w:p>
        </w:tc>
        <w:tc>
          <w:tcPr>
            <w:tcW w:w="567" w:type="dxa"/>
            <w:tcBorders>
              <w:top w:val="single" w:sz="8" w:space="0" w:color="000000"/>
              <w:left w:val="single" w:sz="8" w:space="0" w:color="000000"/>
              <w:bottom w:val="single" w:sz="8" w:space="0" w:color="000000"/>
              <w:right w:val="single" w:sz="8" w:space="0" w:color="000000"/>
            </w:tcBorders>
            <w:hideMark/>
          </w:tcPr>
          <w:p w14:paraId="4DDF3CAF"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1</w:t>
            </w:r>
          </w:p>
        </w:tc>
        <w:tc>
          <w:tcPr>
            <w:tcW w:w="850" w:type="dxa"/>
            <w:tcBorders>
              <w:top w:val="single" w:sz="8" w:space="0" w:color="000000"/>
              <w:left w:val="single" w:sz="8" w:space="0" w:color="000000"/>
              <w:bottom w:val="single" w:sz="8" w:space="0" w:color="000000"/>
              <w:right w:val="single" w:sz="8" w:space="0" w:color="000000"/>
            </w:tcBorders>
            <w:hideMark/>
          </w:tcPr>
          <w:p w14:paraId="0827E317"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12.5%</w:t>
            </w:r>
          </w:p>
        </w:tc>
        <w:tc>
          <w:tcPr>
            <w:tcW w:w="851" w:type="dxa"/>
            <w:tcBorders>
              <w:top w:val="single" w:sz="8" w:space="0" w:color="000000"/>
              <w:left w:val="single" w:sz="8" w:space="0" w:color="000000"/>
              <w:bottom w:val="single" w:sz="8" w:space="0" w:color="000000"/>
              <w:right w:val="single" w:sz="8" w:space="0" w:color="000000"/>
            </w:tcBorders>
            <w:hideMark/>
          </w:tcPr>
          <w:p w14:paraId="7D3F90D7"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18</w:t>
            </w:r>
          </w:p>
        </w:tc>
        <w:tc>
          <w:tcPr>
            <w:tcW w:w="850" w:type="dxa"/>
            <w:tcBorders>
              <w:top w:val="single" w:sz="8" w:space="0" w:color="000000"/>
              <w:left w:val="single" w:sz="8" w:space="0" w:color="000000"/>
              <w:bottom w:val="single" w:sz="8" w:space="0" w:color="000000"/>
              <w:right w:val="single" w:sz="8" w:space="0" w:color="000000"/>
            </w:tcBorders>
            <w:hideMark/>
          </w:tcPr>
          <w:p w14:paraId="0AA47DBF"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15%</w:t>
            </w:r>
          </w:p>
        </w:tc>
      </w:tr>
      <w:tr w:rsidR="00F13164" w:rsidRPr="00F13164" w14:paraId="27B15A5A" w14:textId="77777777" w:rsidTr="00534C02">
        <w:trPr>
          <w:trHeight w:val="420"/>
        </w:trPr>
        <w:tc>
          <w:tcPr>
            <w:tcW w:w="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CE9352"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5.</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F6708D" w14:textId="77777777" w:rsidR="00F13164" w:rsidRPr="00F13164" w:rsidRDefault="00F13164" w:rsidP="00534C02">
            <w:pPr>
              <w:widowControl w:val="0"/>
              <w:rPr>
                <w:rFonts w:ascii="Bookman Old Style" w:hAnsi="Bookman Old Style"/>
                <w:sz w:val="22"/>
                <w:szCs w:val="22"/>
              </w:rPr>
            </w:pPr>
            <w:r w:rsidRPr="00F13164">
              <w:rPr>
                <w:rFonts w:ascii="Bookman Old Style" w:hAnsi="Bookman Old Style"/>
                <w:sz w:val="22"/>
                <w:szCs w:val="22"/>
              </w:rPr>
              <w:t>5 G20 Members Initiate Center for Vaccines, Therapies and Diagnostics</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48C12A"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9</w:t>
            </w:r>
          </w:p>
        </w:tc>
        <w:tc>
          <w:tcPr>
            <w:tcW w:w="850" w:type="dxa"/>
            <w:tcBorders>
              <w:top w:val="single" w:sz="8" w:space="0" w:color="000000"/>
              <w:left w:val="single" w:sz="8" w:space="0" w:color="000000"/>
              <w:bottom w:val="single" w:sz="8" w:space="0" w:color="000000"/>
              <w:right w:val="single" w:sz="8" w:space="0" w:color="000000"/>
            </w:tcBorders>
            <w:hideMark/>
          </w:tcPr>
          <w:p w14:paraId="60275055"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25%</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41B241"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6</w:t>
            </w:r>
          </w:p>
        </w:tc>
        <w:tc>
          <w:tcPr>
            <w:tcW w:w="850" w:type="dxa"/>
            <w:tcBorders>
              <w:top w:val="single" w:sz="8" w:space="0" w:color="000000"/>
              <w:left w:val="single" w:sz="8" w:space="0" w:color="000000"/>
              <w:bottom w:val="single" w:sz="8" w:space="0" w:color="000000"/>
              <w:right w:val="single" w:sz="8" w:space="0" w:color="000000"/>
            </w:tcBorders>
            <w:hideMark/>
          </w:tcPr>
          <w:p w14:paraId="76605E99"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19%</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19FE81"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w:t>
            </w:r>
          </w:p>
        </w:tc>
        <w:tc>
          <w:tcPr>
            <w:tcW w:w="851" w:type="dxa"/>
            <w:tcBorders>
              <w:top w:val="single" w:sz="8" w:space="0" w:color="000000"/>
              <w:left w:val="single" w:sz="8" w:space="0" w:color="000000"/>
              <w:bottom w:val="single" w:sz="8" w:space="0" w:color="000000"/>
              <w:right w:val="single" w:sz="8" w:space="0" w:color="000000"/>
            </w:tcBorders>
            <w:hideMark/>
          </w:tcPr>
          <w:p w14:paraId="02457C80"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0%</w:t>
            </w:r>
          </w:p>
        </w:tc>
        <w:tc>
          <w:tcPr>
            <w:tcW w:w="567" w:type="dxa"/>
            <w:tcBorders>
              <w:top w:val="single" w:sz="8" w:space="0" w:color="000000"/>
              <w:left w:val="single" w:sz="8" w:space="0" w:color="000000"/>
              <w:bottom w:val="single" w:sz="8" w:space="0" w:color="000000"/>
              <w:right w:val="single" w:sz="8" w:space="0" w:color="000000"/>
            </w:tcBorders>
            <w:hideMark/>
          </w:tcPr>
          <w:p w14:paraId="3EC5E19D"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2</w:t>
            </w:r>
          </w:p>
        </w:tc>
        <w:tc>
          <w:tcPr>
            <w:tcW w:w="850" w:type="dxa"/>
            <w:tcBorders>
              <w:top w:val="single" w:sz="8" w:space="0" w:color="000000"/>
              <w:left w:val="single" w:sz="8" w:space="0" w:color="000000"/>
              <w:bottom w:val="single" w:sz="8" w:space="0" w:color="000000"/>
              <w:right w:val="single" w:sz="8" w:space="0" w:color="000000"/>
            </w:tcBorders>
            <w:hideMark/>
          </w:tcPr>
          <w:p w14:paraId="486D16D5"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25%</w:t>
            </w:r>
          </w:p>
        </w:tc>
        <w:tc>
          <w:tcPr>
            <w:tcW w:w="851" w:type="dxa"/>
            <w:tcBorders>
              <w:top w:val="single" w:sz="8" w:space="0" w:color="000000"/>
              <w:left w:val="single" w:sz="8" w:space="0" w:color="000000"/>
              <w:bottom w:val="single" w:sz="8" w:space="0" w:color="000000"/>
              <w:right w:val="single" w:sz="8" w:space="0" w:color="000000"/>
            </w:tcBorders>
            <w:hideMark/>
          </w:tcPr>
          <w:p w14:paraId="1C11CF35"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17</w:t>
            </w:r>
          </w:p>
        </w:tc>
        <w:tc>
          <w:tcPr>
            <w:tcW w:w="850" w:type="dxa"/>
            <w:tcBorders>
              <w:top w:val="single" w:sz="8" w:space="0" w:color="000000"/>
              <w:left w:val="single" w:sz="8" w:space="0" w:color="000000"/>
              <w:bottom w:val="single" w:sz="8" w:space="0" w:color="000000"/>
              <w:right w:val="single" w:sz="8" w:space="0" w:color="000000"/>
            </w:tcBorders>
            <w:hideMark/>
          </w:tcPr>
          <w:p w14:paraId="7246F852" w14:textId="77777777" w:rsidR="00F13164" w:rsidRPr="00F13164" w:rsidRDefault="00F13164" w:rsidP="00534C02">
            <w:pPr>
              <w:widowControl w:val="0"/>
              <w:jc w:val="center"/>
              <w:rPr>
                <w:rFonts w:ascii="Bookman Old Style" w:hAnsi="Bookman Old Style"/>
                <w:sz w:val="22"/>
                <w:szCs w:val="22"/>
              </w:rPr>
            </w:pPr>
            <w:r w:rsidRPr="00F13164">
              <w:rPr>
                <w:rFonts w:ascii="Bookman Old Style" w:hAnsi="Bookman Old Style"/>
                <w:sz w:val="22"/>
                <w:szCs w:val="22"/>
              </w:rPr>
              <w:t>13,4%</w:t>
            </w:r>
          </w:p>
        </w:tc>
      </w:tr>
      <w:tr w:rsidR="00F13164" w:rsidRPr="00F13164" w14:paraId="7DEC61FB" w14:textId="77777777" w:rsidTr="00534C02">
        <w:tc>
          <w:tcPr>
            <w:tcW w:w="297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E3EC36" w14:textId="77777777" w:rsidR="00F13164" w:rsidRPr="00F13164" w:rsidRDefault="00F13164" w:rsidP="00534C02">
            <w:pPr>
              <w:widowControl w:val="0"/>
              <w:jc w:val="center"/>
              <w:rPr>
                <w:rFonts w:ascii="Bookman Old Style" w:hAnsi="Bookman Old Style"/>
                <w:b/>
                <w:sz w:val="22"/>
                <w:szCs w:val="22"/>
              </w:rPr>
            </w:pPr>
            <w:r w:rsidRPr="00F13164">
              <w:rPr>
                <w:rFonts w:ascii="Bookman Old Style" w:hAnsi="Bookman Old Style"/>
                <w:b/>
                <w:sz w:val="22"/>
                <w:szCs w:val="22"/>
              </w:rPr>
              <w:t>Total</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E9B254" w14:textId="77777777" w:rsidR="00F13164" w:rsidRPr="00F13164" w:rsidRDefault="00F13164" w:rsidP="00534C02">
            <w:pPr>
              <w:widowControl w:val="0"/>
              <w:jc w:val="center"/>
              <w:rPr>
                <w:rFonts w:ascii="Bookman Old Style" w:hAnsi="Bookman Old Style"/>
                <w:b/>
                <w:sz w:val="22"/>
                <w:szCs w:val="22"/>
              </w:rPr>
            </w:pPr>
            <w:r w:rsidRPr="00F13164">
              <w:rPr>
                <w:rFonts w:ascii="Bookman Old Style" w:hAnsi="Bookman Old Style"/>
                <w:b/>
                <w:sz w:val="22"/>
                <w:szCs w:val="22"/>
              </w:rPr>
              <w:t>36</w:t>
            </w:r>
          </w:p>
        </w:tc>
        <w:tc>
          <w:tcPr>
            <w:tcW w:w="850" w:type="dxa"/>
            <w:tcBorders>
              <w:top w:val="single" w:sz="8" w:space="0" w:color="000000"/>
              <w:left w:val="single" w:sz="8" w:space="0" w:color="000000"/>
              <w:bottom w:val="single" w:sz="8" w:space="0" w:color="000000"/>
              <w:right w:val="single" w:sz="8" w:space="0" w:color="000000"/>
            </w:tcBorders>
            <w:hideMark/>
          </w:tcPr>
          <w:p w14:paraId="7B6B0AC4" w14:textId="77777777" w:rsidR="00F13164" w:rsidRPr="00F13164" w:rsidRDefault="00F13164" w:rsidP="00534C02">
            <w:pPr>
              <w:widowControl w:val="0"/>
              <w:jc w:val="center"/>
              <w:rPr>
                <w:rFonts w:ascii="Bookman Old Style" w:hAnsi="Bookman Old Style"/>
                <w:b/>
                <w:sz w:val="22"/>
                <w:szCs w:val="22"/>
              </w:rPr>
            </w:pPr>
            <w:r w:rsidRPr="00F13164">
              <w:rPr>
                <w:rFonts w:ascii="Bookman Old Style" w:hAnsi="Bookman Old Style"/>
                <w:b/>
                <w:sz w:val="22"/>
                <w:szCs w:val="22"/>
              </w:rPr>
              <w:t>100%</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8901A1" w14:textId="77777777" w:rsidR="00F13164" w:rsidRPr="00F13164" w:rsidRDefault="00F13164" w:rsidP="00534C02">
            <w:pPr>
              <w:widowControl w:val="0"/>
              <w:jc w:val="center"/>
              <w:rPr>
                <w:rFonts w:ascii="Bookman Old Style" w:hAnsi="Bookman Old Style"/>
                <w:b/>
                <w:sz w:val="22"/>
                <w:szCs w:val="22"/>
              </w:rPr>
            </w:pPr>
            <w:r w:rsidRPr="00F13164">
              <w:rPr>
                <w:rFonts w:ascii="Bookman Old Style" w:hAnsi="Bookman Old Style"/>
                <w:b/>
                <w:sz w:val="22"/>
                <w:szCs w:val="22"/>
              </w:rPr>
              <w:t>32</w:t>
            </w:r>
          </w:p>
        </w:tc>
        <w:tc>
          <w:tcPr>
            <w:tcW w:w="850" w:type="dxa"/>
            <w:tcBorders>
              <w:top w:val="single" w:sz="8" w:space="0" w:color="000000"/>
              <w:left w:val="single" w:sz="8" w:space="0" w:color="000000"/>
              <w:bottom w:val="single" w:sz="8" w:space="0" w:color="000000"/>
              <w:right w:val="single" w:sz="8" w:space="0" w:color="000000"/>
            </w:tcBorders>
            <w:hideMark/>
          </w:tcPr>
          <w:p w14:paraId="27106411" w14:textId="77777777" w:rsidR="00F13164" w:rsidRPr="00F13164" w:rsidRDefault="00F13164" w:rsidP="00534C02">
            <w:pPr>
              <w:widowControl w:val="0"/>
              <w:jc w:val="center"/>
              <w:rPr>
                <w:rFonts w:ascii="Bookman Old Style" w:hAnsi="Bookman Old Style"/>
                <w:b/>
                <w:sz w:val="22"/>
                <w:szCs w:val="22"/>
              </w:rPr>
            </w:pPr>
            <w:r w:rsidRPr="00F13164">
              <w:rPr>
                <w:rFonts w:ascii="Bookman Old Style" w:hAnsi="Bookman Old Style"/>
                <w:b/>
                <w:sz w:val="22"/>
                <w:szCs w:val="22"/>
              </w:rPr>
              <w:t>100%</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DBAD34" w14:textId="77777777" w:rsidR="00F13164" w:rsidRPr="00F13164" w:rsidRDefault="00F13164" w:rsidP="00534C02">
            <w:pPr>
              <w:widowControl w:val="0"/>
              <w:jc w:val="center"/>
              <w:rPr>
                <w:rFonts w:ascii="Bookman Old Style" w:hAnsi="Bookman Old Style"/>
                <w:b/>
                <w:sz w:val="22"/>
                <w:szCs w:val="22"/>
              </w:rPr>
            </w:pPr>
            <w:r w:rsidRPr="00F13164">
              <w:rPr>
                <w:rFonts w:ascii="Bookman Old Style" w:hAnsi="Bookman Old Style"/>
                <w:b/>
                <w:sz w:val="22"/>
                <w:szCs w:val="22"/>
              </w:rPr>
              <w:t>5</w:t>
            </w:r>
          </w:p>
        </w:tc>
        <w:tc>
          <w:tcPr>
            <w:tcW w:w="851" w:type="dxa"/>
            <w:tcBorders>
              <w:top w:val="single" w:sz="8" w:space="0" w:color="000000"/>
              <w:left w:val="single" w:sz="8" w:space="0" w:color="000000"/>
              <w:bottom w:val="single" w:sz="8" w:space="0" w:color="000000"/>
              <w:right w:val="single" w:sz="8" w:space="0" w:color="000000"/>
            </w:tcBorders>
            <w:hideMark/>
          </w:tcPr>
          <w:p w14:paraId="1890733E" w14:textId="77777777" w:rsidR="00F13164" w:rsidRPr="00F13164" w:rsidRDefault="00F13164" w:rsidP="00534C02">
            <w:pPr>
              <w:widowControl w:val="0"/>
              <w:jc w:val="center"/>
              <w:rPr>
                <w:rFonts w:ascii="Bookman Old Style" w:hAnsi="Bookman Old Style"/>
                <w:b/>
                <w:sz w:val="22"/>
                <w:szCs w:val="22"/>
              </w:rPr>
            </w:pPr>
            <w:r w:rsidRPr="00F13164">
              <w:rPr>
                <w:rFonts w:ascii="Bookman Old Style" w:hAnsi="Bookman Old Style"/>
                <w:b/>
                <w:sz w:val="22"/>
                <w:szCs w:val="22"/>
              </w:rPr>
              <w:t>100%</w:t>
            </w:r>
          </w:p>
        </w:tc>
        <w:tc>
          <w:tcPr>
            <w:tcW w:w="567" w:type="dxa"/>
            <w:tcBorders>
              <w:top w:val="single" w:sz="8" w:space="0" w:color="000000"/>
              <w:left w:val="single" w:sz="8" w:space="0" w:color="000000"/>
              <w:bottom w:val="single" w:sz="8" w:space="0" w:color="000000"/>
              <w:right w:val="single" w:sz="8" w:space="0" w:color="000000"/>
            </w:tcBorders>
            <w:hideMark/>
          </w:tcPr>
          <w:p w14:paraId="78A1D2B5" w14:textId="77777777" w:rsidR="00F13164" w:rsidRPr="00F13164" w:rsidRDefault="00F13164" w:rsidP="00534C02">
            <w:pPr>
              <w:widowControl w:val="0"/>
              <w:jc w:val="center"/>
              <w:rPr>
                <w:rFonts w:ascii="Bookman Old Style" w:hAnsi="Bookman Old Style"/>
                <w:b/>
                <w:sz w:val="22"/>
                <w:szCs w:val="22"/>
              </w:rPr>
            </w:pPr>
            <w:r w:rsidRPr="00F13164">
              <w:rPr>
                <w:rFonts w:ascii="Bookman Old Style" w:hAnsi="Bookman Old Style"/>
                <w:b/>
                <w:sz w:val="22"/>
                <w:szCs w:val="22"/>
              </w:rPr>
              <w:t>8</w:t>
            </w:r>
          </w:p>
        </w:tc>
        <w:tc>
          <w:tcPr>
            <w:tcW w:w="850" w:type="dxa"/>
            <w:tcBorders>
              <w:top w:val="single" w:sz="8" w:space="0" w:color="000000"/>
              <w:left w:val="single" w:sz="8" w:space="0" w:color="000000"/>
              <w:bottom w:val="single" w:sz="8" w:space="0" w:color="000000"/>
              <w:right w:val="single" w:sz="8" w:space="0" w:color="000000"/>
            </w:tcBorders>
            <w:hideMark/>
          </w:tcPr>
          <w:p w14:paraId="731D6B01" w14:textId="77777777" w:rsidR="00F13164" w:rsidRPr="00F13164" w:rsidRDefault="00F13164" w:rsidP="00534C02">
            <w:pPr>
              <w:widowControl w:val="0"/>
              <w:jc w:val="center"/>
              <w:rPr>
                <w:rFonts w:ascii="Bookman Old Style" w:hAnsi="Bookman Old Style"/>
                <w:b/>
                <w:sz w:val="22"/>
                <w:szCs w:val="22"/>
              </w:rPr>
            </w:pPr>
            <w:r w:rsidRPr="00F13164">
              <w:rPr>
                <w:rFonts w:ascii="Bookman Old Style" w:hAnsi="Bookman Old Style"/>
                <w:b/>
                <w:sz w:val="22"/>
                <w:szCs w:val="22"/>
              </w:rPr>
              <w:t>100%</w:t>
            </w:r>
          </w:p>
        </w:tc>
        <w:tc>
          <w:tcPr>
            <w:tcW w:w="851" w:type="dxa"/>
            <w:tcBorders>
              <w:top w:val="single" w:sz="8" w:space="0" w:color="000000"/>
              <w:left w:val="single" w:sz="8" w:space="0" w:color="000000"/>
              <w:bottom w:val="single" w:sz="8" w:space="0" w:color="000000"/>
              <w:right w:val="single" w:sz="8" w:space="0" w:color="000000"/>
            </w:tcBorders>
            <w:hideMark/>
          </w:tcPr>
          <w:p w14:paraId="4A9EEBF1" w14:textId="77777777" w:rsidR="00F13164" w:rsidRPr="00F13164" w:rsidRDefault="00F13164" w:rsidP="00534C02">
            <w:pPr>
              <w:widowControl w:val="0"/>
              <w:jc w:val="center"/>
              <w:rPr>
                <w:rFonts w:ascii="Bookman Old Style" w:hAnsi="Bookman Old Style"/>
                <w:b/>
                <w:sz w:val="22"/>
                <w:szCs w:val="22"/>
              </w:rPr>
            </w:pPr>
            <w:r w:rsidRPr="00F13164">
              <w:rPr>
                <w:rFonts w:ascii="Bookman Old Style" w:hAnsi="Bookman Old Style"/>
                <w:b/>
                <w:sz w:val="22"/>
                <w:szCs w:val="22"/>
              </w:rPr>
              <w:t>81</w:t>
            </w:r>
          </w:p>
        </w:tc>
        <w:tc>
          <w:tcPr>
            <w:tcW w:w="850" w:type="dxa"/>
            <w:tcBorders>
              <w:top w:val="single" w:sz="8" w:space="0" w:color="000000"/>
              <w:left w:val="single" w:sz="8" w:space="0" w:color="000000"/>
              <w:bottom w:val="single" w:sz="8" w:space="0" w:color="000000"/>
              <w:right w:val="single" w:sz="8" w:space="0" w:color="000000"/>
            </w:tcBorders>
            <w:hideMark/>
          </w:tcPr>
          <w:p w14:paraId="4DCE49A7" w14:textId="77777777" w:rsidR="00F13164" w:rsidRPr="00F13164" w:rsidRDefault="00F13164" w:rsidP="00534C02">
            <w:pPr>
              <w:widowControl w:val="0"/>
              <w:jc w:val="center"/>
              <w:rPr>
                <w:rFonts w:ascii="Bookman Old Style" w:hAnsi="Bookman Old Style"/>
                <w:b/>
                <w:sz w:val="22"/>
                <w:szCs w:val="22"/>
              </w:rPr>
            </w:pPr>
            <w:r w:rsidRPr="00F13164">
              <w:rPr>
                <w:rFonts w:ascii="Bookman Old Style" w:hAnsi="Bookman Old Style"/>
                <w:b/>
                <w:sz w:val="22"/>
                <w:szCs w:val="22"/>
              </w:rPr>
              <w:t>100%</w:t>
            </w:r>
          </w:p>
        </w:tc>
      </w:tr>
    </w:tbl>
    <w:p w14:paraId="7077E3F9" w14:textId="77777777" w:rsidR="00F13164" w:rsidRPr="00F13164" w:rsidRDefault="00F13164" w:rsidP="00F13164">
      <w:pPr>
        <w:ind w:firstLine="709"/>
        <w:rPr>
          <w:rFonts w:ascii="Bookman Old Style" w:hAnsi="Bookman Old Style"/>
          <w:sz w:val="22"/>
          <w:szCs w:val="22"/>
        </w:rPr>
      </w:pPr>
      <w:r w:rsidRPr="00F13164">
        <w:rPr>
          <w:rFonts w:ascii="Bookman Old Style" w:hAnsi="Bookman Old Style"/>
          <w:sz w:val="22"/>
          <w:szCs w:val="22"/>
        </w:rPr>
        <w:t xml:space="preserve">From the table above, it can be seen that the percentage of simple sentences, compound sentences, complex sentences and compound complex sentences in editorial news in the </w:t>
      </w:r>
      <w:proofErr w:type="spellStart"/>
      <w:r w:rsidRPr="00F13164">
        <w:rPr>
          <w:rFonts w:ascii="Bookman Old Style" w:hAnsi="Bookman Old Style"/>
          <w:i/>
          <w:sz w:val="22"/>
          <w:szCs w:val="22"/>
        </w:rPr>
        <w:t>Kompas</w:t>
      </w:r>
      <w:proofErr w:type="spellEnd"/>
      <w:r w:rsidRPr="00F13164">
        <w:rPr>
          <w:rFonts w:ascii="Bookman Old Style" w:hAnsi="Bookman Old Style"/>
          <w:sz w:val="22"/>
          <w:szCs w:val="22"/>
        </w:rPr>
        <w:t xml:space="preserve"> newspaper about "Health", was as follows: simple sentences are 44%</w:t>
      </w:r>
      <w:proofErr w:type="gramStart"/>
      <w:r w:rsidRPr="00F13164">
        <w:rPr>
          <w:rFonts w:ascii="Bookman Old Style" w:hAnsi="Bookman Old Style"/>
          <w:sz w:val="22"/>
          <w:szCs w:val="22"/>
        </w:rPr>
        <w:t>,</w:t>
      </w:r>
      <w:proofErr w:type="gramEnd"/>
      <w:r w:rsidRPr="00F13164">
        <w:rPr>
          <w:rFonts w:ascii="Bookman Old Style" w:hAnsi="Bookman Old Style"/>
          <w:sz w:val="22"/>
          <w:szCs w:val="22"/>
        </w:rPr>
        <w:t xml:space="preserve"> compound sentences are 39.5%, complex sentence as much as 6%, compound complex sentence as much as 10%.</w:t>
      </w:r>
    </w:p>
    <w:p w14:paraId="4271C928" w14:textId="77777777" w:rsidR="00F13164" w:rsidRPr="00F13164" w:rsidRDefault="00F13164" w:rsidP="00F13164">
      <w:pPr>
        <w:ind w:firstLine="709"/>
        <w:rPr>
          <w:rFonts w:ascii="Bookman Old Style" w:hAnsi="Bookman Old Style"/>
          <w:sz w:val="22"/>
          <w:szCs w:val="22"/>
        </w:rPr>
      </w:pPr>
      <w:r w:rsidRPr="00F13164">
        <w:rPr>
          <w:rFonts w:ascii="Bookman Old Style" w:hAnsi="Bookman Old Style"/>
          <w:sz w:val="22"/>
          <w:szCs w:val="22"/>
          <w:lang w:val="id-ID"/>
        </w:rPr>
        <w:t xml:space="preserve">Based on the data, the complexity sentence from te editorial news of </w:t>
      </w:r>
      <w:r w:rsidRPr="00F13164">
        <w:rPr>
          <w:rFonts w:ascii="Bookman Old Style" w:hAnsi="Bookman Old Style"/>
          <w:i/>
          <w:sz w:val="22"/>
          <w:szCs w:val="22"/>
          <w:lang w:val="id-ID"/>
        </w:rPr>
        <w:t>The Jakarta Post</w:t>
      </w:r>
      <w:r w:rsidRPr="00F13164">
        <w:rPr>
          <w:rFonts w:ascii="Bookman Old Style" w:hAnsi="Bookman Old Style"/>
          <w:sz w:val="22"/>
          <w:szCs w:val="22"/>
          <w:lang w:val="id-ID"/>
        </w:rPr>
        <w:t xml:space="preserve"> newspaper it can be conclude that in </w:t>
      </w:r>
      <w:r w:rsidRPr="00F13164">
        <w:rPr>
          <w:rFonts w:ascii="Bookman Old Style" w:hAnsi="Bookman Old Style"/>
          <w:i/>
          <w:sz w:val="22"/>
          <w:szCs w:val="22"/>
          <w:lang w:val="id-ID"/>
        </w:rPr>
        <w:t xml:space="preserve">The Jakarta Post </w:t>
      </w:r>
      <w:r w:rsidRPr="00F13164">
        <w:rPr>
          <w:rFonts w:ascii="Bookman Old Style" w:hAnsi="Bookman Old Style"/>
          <w:sz w:val="22"/>
          <w:szCs w:val="22"/>
          <w:lang w:val="id-ID"/>
        </w:rPr>
        <w:t>about health</w:t>
      </w:r>
      <w:r w:rsidRPr="00F13164">
        <w:rPr>
          <w:rFonts w:ascii="Bookman Old Style" w:hAnsi="Bookman Old Style"/>
          <w:i/>
          <w:sz w:val="22"/>
          <w:szCs w:val="22"/>
          <w:lang w:val="id-ID"/>
        </w:rPr>
        <w:t xml:space="preserve"> </w:t>
      </w:r>
      <w:r w:rsidRPr="00F13164">
        <w:rPr>
          <w:rFonts w:ascii="Bookman Old Style" w:hAnsi="Bookman Old Style"/>
          <w:sz w:val="22"/>
          <w:szCs w:val="22"/>
          <w:lang w:val="id-ID"/>
        </w:rPr>
        <w:t xml:space="preserve">the senetences in the form of compound sentences are the most dominant, it is about 38%. </w:t>
      </w:r>
      <w:proofErr w:type="gramStart"/>
      <w:r w:rsidRPr="00F13164">
        <w:rPr>
          <w:rFonts w:ascii="Bookman Old Style" w:hAnsi="Bookman Old Style"/>
          <w:sz w:val="22"/>
          <w:szCs w:val="22"/>
        </w:rPr>
        <w:t>simple</w:t>
      </w:r>
      <w:proofErr w:type="gramEnd"/>
      <w:r w:rsidRPr="00F13164">
        <w:rPr>
          <w:rFonts w:ascii="Bookman Old Style" w:hAnsi="Bookman Old Style"/>
          <w:sz w:val="22"/>
          <w:szCs w:val="22"/>
        </w:rPr>
        <w:t xml:space="preserve"> sentence </w:t>
      </w:r>
      <w:r w:rsidRPr="00F13164">
        <w:rPr>
          <w:rFonts w:ascii="Bookman Old Style" w:hAnsi="Bookman Old Style"/>
          <w:sz w:val="22"/>
          <w:szCs w:val="22"/>
          <w:lang w:val="id-ID"/>
        </w:rPr>
        <w:t>25</w:t>
      </w:r>
      <w:r w:rsidRPr="00F13164">
        <w:rPr>
          <w:rFonts w:ascii="Bookman Old Style" w:hAnsi="Bookman Old Style"/>
          <w:sz w:val="22"/>
          <w:szCs w:val="22"/>
        </w:rPr>
        <w:t xml:space="preserve">%, third is compound complex sentence </w:t>
      </w:r>
      <w:r w:rsidRPr="00F13164">
        <w:rPr>
          <w:rFonts w:ascii="Bookman Old Style" w:hAnsi="Bookman Old Style"/>
          <w:sz w:val="22"/>
          <w:szCs w:val="22"/>
          <w:lang w:val="id-ID"/>
        </w:rPr>
        <w:t>13</w:t>
      </w:r>
      <w:r w:rsidRPr="00F13164">
        <w:rPr>
          <w:rFonts w:ascii="Bookman Old Style" w:hAnsi="Bookman Old Style"/>
          <w:sz w:val="22"/>
          <w:szCs w:val="22"/>
        </w:rPr>
        <w:t xml:space="preserve">% and the last is complex sentence </w:t>
      </w:r>
      <w:r w:rsidRPr="00F13164">
        <w:rPr>
          <w:rFonts w:ascii="Bookman Old Style" w:hAnsi="Bookman Old Style"/>
          <w:sz w:val="22"/>
          <w:szCs w:val="22"/>
          <w:lang w:val="id-ID"/>
        </w:rPr>
        <w:t>24</w:t>
      </w:r>
      <w:r w:rsidRPr="00F13164">
        <w:rPr>
          <w:rFonts w:ascii="Bookman Old Style" w:hAnsi="Bookman Old Style"/>
          <w:sz w:val="22"/>
          <w:szCs w:val="22"/>
        </w:rPr>
        <w:t xml:space="preserve">%. </w:t>
      </w:r>
      <w:proofErr w:type="gramStart"/>
      <w:r w:rsidRPr="00F13164">
        <w:rPr>
          <w:rFonts w:ascii="Bookman Old Style" w:hAnsi="Bookman Old Style"/>
          <w:sz w:val="22"/>
          <w:szCs w:val="22"/>
        </w:rPr>
        <w:t>there</w:t>
      </w:r>
      <w:proofErr w:type="gramEnd"/>
      <w:r w:rsidRPr="00F13164">
        <w:rPr>
          <w:rFonts w:ascii="Bookman Old Style" w:hAnsi="Bookman Old Style"/>
          <w:sz w:val="22"/>
          <w:szCs w:val="22"/>
        </w:rPr>
        <w:t xml:space="preserve"> are many conjunctions that show compound sentences such as for, and, also, but, or, however, so, and so on. In the first sentence, it has found the word for which connects the independent clause (The COVID-19 pandemic has been a chaotic dress rehearsal) with the dependent clause (more serious health crises in the future). In the second sentence it also finds the conjunction and as a marker of a compound sentence. In the third sentence and </w:t>
      </w:r>
      <w:r w:rsidRPr="00F13164">
        <w:rPr>
          <w:rFonts w:ascii="Bookman Old Style" w:hAnsi="Bookman Old Style"/>
          <w:sz w:val="22"/>
          <w:szCs w:val="22"/>
        </w:rPr>
        <w:lastRenderedPageBreak/>
        <w:t xml:space="preserve">so on, we still find more conjunctions and the total compound sentences that it gets from the Jakarta post newspaper about health are 19 and this is the highest number among other topics because every sentence in this newspaper is related to other sentences. There are four types of sentences that </w:t>
      </w:r>
      <w:proofErr w:type="spellStart"/>
      <w:r w:rsidRPr="00F13164">
        <w:rPr>
          <w:rFonts w:ascii="Bookman Old Style" w:hAnsi="Bookman Old Style"/>
          <w:sz w:val="22"/>
          <w:szCs w:val="22"/>
        </w:rPr>
        <w:t>indictes</w:t>
      </w:r>
      <w:proofErr w:type="spellEnd"/>
      <w:r w:rsidRPr="00F13164">
        <w:rPr>
          <w:rFonts w:ascii="Bookman Old Style" w:hAnsi="Bookman Old Style"/>
          <w:sz w:val="22"/>
          <w:szCs w:val="22"/>
        </w:rPr>
        <w:t xml:space="preserve"> to sentence complexity, namely simple sentences, compound sentences, complex sentences, and compound complex sentences. It will be discussed one by one. Simple Sentence; Simple sentence is a sentence contains one independent clause. Example: </w:t>
      </w:r>
      <w:r w:rsidRPr="00F13164">
        <w:rPr>
          <w:rFonts w:ascii="Bookman Old Style" w:hAnsi="Bookman Old Style"/>
          <w:sz w:val="22"/>
          <w:szCs w:val="22"/>
          <w:u w:val="single"/>
        </w:rPr>
        <w:t>Each country</w:t>
      </w:r>
      <w:r w:rsidRPr="00F13164">
        <w:rPr>
          <w:rFonts w:ascii="Bookman Old Style" w:hAnsi="Bookman Old Style"/>
          <w:sz w:val="22"/>
          <w:szCs w:val="22"/>
        </w:rPr>
        <w:t xml:space="preserve"> </w:t>
      </w:r>
      <w:r w:rsidRPr="00F13164">
        <w:rPr>
          <w:rFonts w:ascii="Bookman Old Style" w:hAnsi="Bookman Old Style"/>
          <w:sz w:val="22"/>
          <w:szCs w:val="22"/>
          <w:u w:val="single"/>
        </w:rPr>
        <w:t>has</w:t>
      </w:r>
      <w:r w:rsidRPr="00F13164">
        <w:rPr>
          <w:rFonts w:ascii="Bookman Old Style" w:hAnsi="Bookman Old Style"/>
          <w:sz w:val="22"/>
          <w:szCs w:val="22"/>
        </w:rPr>
        <w:t xml:space="preserve"> specific roles to perform. In this sentence, it can be said that the type of sentence is a simple sentence because there is only one subject (each country) and one verb (has) and are not connected by any conjunctions.</w:t>
      </w:r>
    </w:p>
    <w:p w14:paraId="223EED8F" w14:textId="77777777" w:rsidR="00F13164" w:rsidRPr="00F13164" w:rsidRDefault="00F13164" w:rsidP="00F13164">
      <w:pPr>
        <w:rPr>
          <w:rFonts w:ascii="Bookman Old Style" w:hAnsi="Bookman Old Style"/>
          <w:sz w:val="22"/>
          <w:szCs w:val="22"/>
        </w:rPr>
      </w:pPr>
      <w:r w:rsidRPr="00F13164">
        <w:rPr>
          <w:rFonts w:ascii="Bookman Old Style" w:hAnsi="Bookman Old Style"/>
          <w:sz w:val="22"/>
          <w:szCs w:val="22"/>
        </w:rPr>
        <w:t xml:space="preserve">                </w:t>
      </w:r>
      <w:r w:rsidRPr="00F13164">
        <w:rPr>
          <w:rFonts w:ascii="Bookman Old Style" w:hAnsi="Bookman Old Style"/>
          <w:sz w:val="22"/>
          <w:szCs w:val="22"/>
          <w:u w:val="single"/>
        </w:rPr>
        <w:t>Protecting the planet</w:t>
      </w:r>
      <w:r w:rsidRPr="00F13164">
        <w:rPr>
          <w:rFonts w:ascii="Bookman Old Style" w:hAnsi="Bookman Old Style"/>
          <w:sz w:val="22"/>
          <w:szCs w:val="22"/>
        </w:rPr>
        <w:t xml:space="preserve"> </w:t>
      </w:r>
      <w:r w:rsidRPr="00F13164">
        <w:rPr>
          <w:rFonts w:ascii="Bookman Old Style" w:hAnsi="Bookman Old Style"/>
          <w:sz w:val="22"/>
          <w:szCs w:val="22"/>
          <w:u w:val="single"/>
        </w:rPr>
        <w:t>improves</w:t>
      </w:r>
      <w:r w:rsidRPr="00F13164">
        <w:rPr>
          <w:rFonts w:ascii="Bookman Old Style" w:hAnsi="Bookman Old Style"/>
          <w:sz w:val="22"/>
          <w:szCs w:val="22"/>
        </w:rPr>
        <w:t xml:space="preserve"> human health in return.</w:t>
      </w:r>
    </w:p>
    <w:p w14:paraId="632C3B3F" w14:textId="77777777" w:rsidR="00F13164" w:rsidRPr="00F13164" w:rsidRDefault="00F13164" w:rsidP="00F13164">
      <w:pPr>
        <w:ind w:firstLine="709"/>
        <w:rPr>
          <w:rFonts w:ascii="Bookman Old Style" w:hAnsi="Bookman Old Style"/>
          <w:sz w:val="22"/>
          <w:szCs w:val="22"/>
        </w:rPr>
      </w:pPr>
      <w:r w:rsidRPr="00F13164">
        <w:rPr>
          <w:rFonts w:ascii="Bookman Old Style" w:hAnsi="Bookman Old Style"/>
          <w:sz w:val="22"/>
          <w:szCs w:val="22"/>
        </w:rPr>
        <w:t>In the sentence above, it can be said that the type of sentence is a simple sentence because there is only one subject (protecting the planet) and one verb (improves) and it is not connected by any conjunctions.</w:t>
      </w:r>
    </w:p>
    <w:p w14:paraId="32E9D7D9" w14:textId="77777777" w:rsidR="00F13164" w:rsidRPr="00F13164" w:rsidRDefault="00F13164" w:rsidP="00F13164">
      <w:pPr>
        <w:ind w:firstLine="709"/>
        <w:rPr>
          <w:rFonts w:ascii="Bookman Old Style" w:hAnsi="Bookman Old Style"/>
          <w:sz w:val="22"/>
          <w:szCs w:val="22"/>
        </w:rPr>
      </w:pPr>
      <w:r w:rsidRPr="00F13164">
        <w:rPr>
          <w:rFonts w:ascii="Bookman Old Style" w:hAnsi="Bookman Old Style"/>
          <w:sz w:val="22"/>
          <w:szCs w:val="22"/>
        </w:rPr>
        <w:t xml:space="preserve">Compound Sentence; Compound Sentence is a sentence containing two independent clauses. A coordinating conjunction (for, and, nor, but, or, yet, so) often links the two independent clauses and is preceded by a comma. Example: The COVID-19 pandemic has been a chaotic dress rehearsal </w:t>
      </w:r>
      <w:r w:rsidRPr="00F13164">
        <w:rPr>
          <w:rFonts w:ascii="Bookman Old Style" w:hAnsi="Bookman Old Style"/>
          <w:sz w:val="22"/>
          <w:szCs w:val="22"/>
          <w:u w:val="single"/>
        </w:rPr>
        <w:t>for</w:t>
      </w:r>
      <w:r w:rsidRPr="00F13164">
        <w:rPr>
          <w:rFonts w:ascii="Bookman Old Style" w:hAnsi="Bookman Old Style"/>
          <w:sz w:val="22"/>
          <w:szCs w:val="22"/>
        </w:rPr>
        <w:t xml:space="preserve"> more </w:t>
      </w:r>
      <w:proofErr w:type="spellStart"/>
      <w:r w:rsidRPr="00F13164">
        <w:rPr>
          <w:rFonts w:ascii="Bookman Old Style" w:hAnsi="Bookman Old Style"/>
          <w:sz w:val="22"/>
          <w:szCs w:val="22"/>
        </w:rPr>
        <w:t>serio</w:t>
      </w:r>
      <w:proofErr w:type="spellEnd"/>
      <w:r w:rsidRPr="00F13164">
        <w:rPr>
          <w:rFonts w:ascii="Bookman Old Style" w:hAnsi="Bookman Old Style"/>
          <w:sz w:val="22"/>
          <w:szCs w:val="22"/>
        </w:rPr>
        <w:t xml:space="preserve"> us health crises in the future.</w:t>
      </w:r>
    </w:p>
    <w:p w14:paraId="500A7241" w14:textId="77777777" w:rsidR="00F13164" w:rsidRPr="00F13164" w:rsidRDefault="00F13164" w:rsidP="00F13164">
      <w:pPr>
        <w:ind w:firstLine="709"/>
        <w:rPr>
          <w:rFonts w:ascii="Bookman Old Style" w:hAnsi="Bookman Old Style"/>
          <w:sz w:val="22"/>
          <w:szCs w:val="22"/>
        </w:rPr>
      </w:pPr>
      <w:r w:rsidRPr="00F13164">
        <w:rPr>
          <w:rFonts w:ascii="Bookman Old Style" w:hAnsi="Bookman Old Style"/>
          <w:sz w:val="22"/>
          <w:szCs w:val="22"/>
        </w:rPr>
        <w:t>The example sentence above, it can be said to be a compound sentence because there is a conjunction for which connects the independent clause (the COVID-19 pandemic has been a chaotic dress rehearsal) with the dependent clause (more serious health crises in the future).</w:t>
      </w:r>
    </w:p>
    <w:p w14:paraId="3BCDF9F6" w14:textId="77777777" w:rsidR="00F13164" w:rsidRPr="00F13164" w:rsidRDefault="00F13164" w:rsidP="00F13164">
      <w:pPr>
        <w:rPr>
          <w:rFonts w:ascii="Bookman Old Style" w:hAnsi="Bookman Old Style"/>
          <w:sz w:val="22"/>
          <w:szCs w:val="22"/>
        </w:rPr>
      </w:pPr>
      <w:r w:rsidRPr="00F13164">
        <w:rPr>
          <w:rFonts w:ascii="Bookman Old Style" w:hAnsi="Bookman Old Style"/>
          <w:sz w:val="22"/>
          <w:szCs w:val="22"/>
        </w:rPr>
        <w:t xml:space="preserve">                And the blunders of the past few years revealed what is missing from the politics </w:t>
      </w:r>
    </w:p>
    <w:p w14:paraId="67FB1DBE" w14:textId="77777777" w:rsidR="00F13164" w:rsidRPr="00F13164" w:rsidRDefault="00F13164" w:rsidP="00F13164">
      <w:pPr>
        <w:rPr>
          <w:rFonts w:ascii="Bookman Old Style" w:hAnsi="Bookman Old Style"/>
          <w:sz w:val="22"/>
          <w:szCs w:val="22"/>
        </w:rPr>
      </w:pPr>
      <w:r w:rsidRPr="00F13164">
        <w:rPr>
          <w:rFonts w:ascii="Bookman Old Style" w:hAnsi="Bookman Old Style"/>
          <w:sz w:val="22"/>
          <w:szCs w:val="22"/>
        </w:rPr>
        <w:t xml:space="preserve">                </w:t>
      </w:r>
      <w:proofErr w:type="gramStart"/>
      <w:r w:rsidRPr="00F13164">
        <w:rPr>
          <w:rFonts w:ascii="Bookman Old Style" w:hAnsi="Bookman Old Style"/>
          <w:sz w:val="22"/>
          <w:szCs w:val="22"/>
        </w:rPr>
        <w:t>of</w:t>
      </w:r>
      <w:proofErr w:type="gramEnd"/>
      <w:r w:rsidRPr="00F13164">
        <w:rPr>
          <w:rFonts w:ascii="Bookman Old Style" w:hAnsi="Bookman Old Style"/>
          <w:sz w:val="22"/>
          <w:szCs w:val="22"/>
        </w:rPr>
        <w:t xml:space="preserve"> intertwining domestic </w:t>
      </w:r>
      <w:r w:rsidRPr="00F13164">
        <w:rPr>
          <w:rFonts w:ascii="Bookman Old Style" w:hAnsi="Bookman Old Style"/>
          <w:sz w:val="22"/>
          <w:szCs w:val="22"/>
          <w:u w:val="single"/>
        </w:rPr>
        <w:t>and</w:t>
      </w:r>
      <w:r w:rsidRPr="00F13164">
        <w:rPr>
          <w:rFonts w:ascii="Bookman Old Style" w:hAnsi="Bookman Old Style"/>
          <w:sz w:val="22"/>
          <w:szCs w:val="22"/>
        </w:rPr>
        <w:t xml:space="preserve"> foreign policies with global health.</w:t>
      </w:r>
    </w:p>
    <w:p w14:paraId="27B0F7E3" w14:textId="77777777" w:rsidR="00F13164" w:rsidRPr="00F13164" w:rsidRDefault="00F13164" w:rsidP="00F13164">
      <w:pPr>
        <w:ind w:firstLine="709"/>
        <w:rPr>
          <w:rFonts w:ascii="Bookman Old Style" w:hAnsi="Bookman Old Style"/>
          <w:sz w:val="22"/>
          <w:szCs w:val="22"/>
        </w:rPr>
      </w:pPr>
      <w:r w:rsidRPr="00F13164">
        <w:rPr>
          <w:rFonts w:ascii="Bookman Old Style" w:hAnsi="Bookman Old Style"/>
          <w:sz w:val="22"/>
          <w:szCs w:val="22"/>
        </w:rPr>
        <w:t>The example sentence above, it can be said to be a compound sentence because there is a conjunction and which connects the independent clause (the blunders of the past few years revealed what is missing from the politics of domestic intertwining) with the dependent clause (foreign policy with global health).</w:t>
      </w:r>
    </w:p>
    <w:p w14:paraId="4B228E97" w14:textId="77777777" w:rsidR="00F13164" w:rsidRPr="00F13164" w:rsidRDefault="00F13164" w:rsidP="00F13164">
      <w:pPr>
        <w:ind w:firstLine="709"/>
        <w:rPr>
          <w:rFonts w:ascii="Bookman Old Style" w:hAnsi="Bookman Old Style"/>
          <w:sz w:val="22"/>
          <w:szCs w:val="22"/>
        </w:rPr>
      </w:pPr>
      <w:r w:rsidRPr="00F13164">
        <w:rPr>
          <w:rFonts w:ascii="Bookman Old Style" w:hAnsi="Bookman Old Style"/>
          <w:sz w:val="22"/>
          <w:szCs w:val="22"/>
        </w:rPr>
        <w:t xml:space="preserve">Complex Sentence; Complex Sentence is a sentence containing one independent clause and one or more dependent clauses. A complex sentence will include at least one subordinating conjunction. Example: The Health Care and Social Security Agency (BPJS </w:t>
      </w:r>
      <w:proofErr w:type="spellStart"/>
      <w:r w:rsidRPr="00F13164">
        <w:rPr>
          <w:rFonts w:ascii="Bookman Old Style" w:hAnsi="Bookman Old Style"/>
          <w:sz w:val="22"/>
          <w:szCs w:val="22"/>
        </w:rPr>
        <w:t>Kesehatan</w:t>
      </w:r>
      <w:proofErr w:type="spellEnd"/>
      <w:r w:rsidRPr="00F13164">
        <w:rPr>
          <w:rFonts w:ascii="Bookman Old Style" w:hAnsi="Bookman Old Style"/>
          <w:sz w:val="22"/>
          <w:szCs w:val="22"/>
        </w:rPr>
        <w:t xml:space="preserve">) argues that the premiums have been “underpriced” for too many risks and benefits, starting at IDR 25,500 (US$1.80) per month for Class III policyholders, and they have not changed </w:t>
      </w:r>
      <w:r w:rsidRPr="00F13164">
        <w:rPr>
          <w:rFonts w:ascii="Bookman Old Style" w:hAnsi="Bookman Old Style"/>
          <w:sz w:val="22"/>
          <w:szCs w:val="22"/>
          <w:u w:val="single"/>
        </w:rPr>
        <w:t>since</w:t>
      </w:r>
      <w:r w:rsidRPr="00F13164">
        <w:rPr>
          <w:rFonts w:ascii="Bookman Old Style" w:hAnsi="Bookman Old Style"/>
          <w:sz w:val="22"/>
          <w:szCs w:val="22"/>
        </w:rPr>
        <w:t xml:space="preserve"> the program began in 2014.</w:t>
      </w:r>
    </w:p>
    <w:p w14:paraId="07C50981" w14:textId="77777777" w:rsidR="00F13164" w:rsidRPr="00F13164" w:rsidRDefault="00F13164" w:rsidP="00F13164">
      <w:pPr>
        <w:ind w:firstLine="709"/>
        <w:rPr>
          <w:rFonts w:ascii="Bookman Old Style" w:hAnsi="Bookman Old Style"/>
          <w:sz w:val="22"/>
          <w:szCs w:val="22"/>
        </w:rPr>
      </w:pPr>
      <w:r w:rsidRPr="00F13164">
        <w:rPr>
          <w:rFonts w:ascii="Bookman Old Style" w:hAnsi="Bookman Old Style"/>
          <w:sz w:val="22"/>
          <w:szCs w:val="22"/>
        </w:rPr>
        <w:t xml:space="preserve">This sentence can be said to be a complex sentence because there is a subordinating conjunction, namely </w:t>
      </w:r>
      <w:proofErr w:type="spellStart"/>
      <w:r w:rsidRPr="00F13164">
        <w:rPr>
          <w:rFonts w:ascii="Bookman Old Style" w:hAnsi="Bookman Old Style"/>
          <w:sz w:val="22"/>
          <w:szCs w:val="22"/>
        </w:rPr>
        <w:t>since.</w:t>
      </w:r>
      <w:r w:rsidRPr="00F13164">
        <w:rPr>
          <w:rFonts w:ascii="Bookman Old Style" w:hAnsi="Bookman Old Style"/>
          <w:sz w:val="22"/>
          <w:szCs w:val="22"/>
          <w:u w:val="single"/>
        </w:rPr>
        <w:t>While</w:t>
      </w:r>
      <w:proofErr w:type="spellEnd"/>
      <w:r w:rsidRPr="00F13164">
        <w:rPr>
          <w:rFonts w:ascii="Bookman Old Style" w:hAnsi="Bookman Old Style"/>
          <w:sz w:val="22"/>
          <w:szCs w:val="22"/>
        </w:rPr>
        <w:t xml:space="preserve"> the scheme has successfully provided more people with healthcare services, the facilities and funding to support it are deteriorating</w:t>
      </w:r>
      <w:r w:rsidRPr="00F13164">
        <w:rPr>
          <w:rFonts w:ascii="Bookman Old Style" w:hAnsi="Bookman Old Style"/>
          <w:sz w:val="22"/>
          <w:szCs w:val="22"/>
          <w:lang w:val="id-ID"/>
        </w:rPr>
        <w:t xml:space="preserve">. </w:t>
      </w:r>
      <w:r w:rsidRPr="00F13164">
        <w:rPr>
          <w:rFonts w:ascii="Bookman Old Style" w:hAnsi="Bookman Old Style"/>
          <w:sz w:val="22"/>
          <w:szCs w:val="22"/>
        </w:rPr>
        <w:t>This sentence can be said to be a complex sentence because there is a subordinating conjunction, namely while.</w:t>
      </w:r>
    </w:p>
    <w:p w14:paraId="2D0A5AC1" w14:textId="77777777" w:rsidR="00F13164" w:rsidRPr="00F13164" w:rsidRDefault="00F13164" w:rsidP="00F13164">
      <w:pPr>
        <w:ind w:firstLine="709"/>
        <w:rPr>
          <w:rFonts w:ascii="Bookman Old Style" w:hAnsi="Bookman Old Style"/>
          <w:sz w:val="22"/>
          <w:szCs w:val="22"/>
          <w:u w:val="single"/>
        </w:rPr>
      </w:pPr>
      <w:r w:rsidRPr="00F13164">
        <w:rPr>
          <w:rFonts w:ascii="Bookman Old Style" w:hAnsi="Bookman Old Style"/>
          <w:sz w:val="22"/>
          <w:szCs w:val="22"/>
        </w:rPr>
        <w:t xml:space="preserve">Compound-Complex Sentence; is a sentence combines complex sentence and compound sentence forms. Compound-complex sentence contains one or more independent clauses and one or more dependent clauses. Example: Japan is not only donating vaccines </w:t>
      </w:r>
      <w:r w:rsidRPr="00F13164">
        <w:rPr>
          <w:rFonts w:ascii="Bookman Old Style" w:hAnsi="Bookman Old Style"/>
          <w:sz w:val="22"/>
          <w:szCs w:val="22"/>
          <w:u w:val="single"/>
        </w:rPr>
        <w:t>but</w:t>
      </w:r>
      <w:r w:rsidRPr="00F13164">
        <w:rPr>
          <w:rFonts w:ascii="Bookman Old Style" w:hAnsi="Bookman Old Style"/>
          <w:sz w:val="22"/>
          <w:szCs w:val="22"/>
        </w:rPr>
        <w:t xml:space="preserve"> improving the vaccine storage system </w:t>
      </w:r>
      <w:r w:rsidRPr="00F13164">
        <w:rPr>
          <w:rFonts w:ascii="Bookman Old Style" w:hAnsi="Bookman Old Style"/>
          <w:sz w:val="22"/>
          <w:szCs w:val="22"/>
          <w:u w:val="single"/>
        </w:rPr>
        <w:t>through</w:t>
      </w:r>
      <w:r w:rsidRPr="00F13164">
        <w:rPr>
          <w:rFonts w:ascii="Bookman Old Style" w:hAnsi="Bookman Old Style"/>
          <w:sz w:val="22"/>
          <w:szCs w:val="22"/>
        </w:rPr>
        <w:t xml:space="preserve"> its Last One Mile Support </w:t>
      </w:r>
      <w:proofErr w:type="spellStart"/>
      <w:r w:rsidRPr="00F13164">
        <w:rPr>
          <w:rFonts w:ascii="Bookman Old Style" w:hAnsi="Bookman Old Style"/>
          <w:sz w:val="22"/>
          <w:szCs w:val="22"/>
        </w:rPr>
        <w:t>programme</w:t>
      </w:r>
      <w:proofErr w:type="spellEnd"/>
      <w:r w:rsidRPr="00F13164">
        <w:rPr>
          <w:rFonts w:ascii="Bookman Old Style" w:hAnsi="Bookman Old Style"/>
          <w:sz w:val="22"/>
          <w:szCs w:val="22"/>
        </w:rPr>
        <w:t>, which ensures the safe delivery of vaccines to vaccination sites.</w:t>
      </w:r>
    </w:p>
    <w:p w14:paraId="01485D22" w14:textId="77777777" w:rsidR="00F13164" w:rsidRPr="00F13164" w:rsidRDefault="00F13164" w:rsidP="00F13164">
      <w:pPr>
        <w:ind w:firstLine="709"/>
        <w:rPr>
          <w:rFonts w:ascii="Bookman Old Style" w:hAnsi="Bookman Old Style"/>
          <w:sz w:val="22"/>
          <w:szCs w:val="22"/>
        </w:rPr>
      </w:pPr>
      <w:r w:rsidRPr="00F13164">
        <w:rPr>
          <w:rFonts w:ascii="Bookman Old Style" w:hAnsi="Bookman Old Style"/>
          <w:sz w:val="22"/>
          <w:szCs w:val="22"/>
        </w:rPr>
        <w:t>This example can be said to be compound-complex sentences because there is a conjunction but as a marker for a compound sentence and a conjunction through as a marker for a complex sentence.</w:t>
      </w:r>
      <w:r w:rsidRPr="00F13164">
        <w:rPr>
          <w:rFonts w:ascii="Bookman Old Style" w:hAnsi="Bookman Old Style"/>
          <w:sz w:val="22"/>
          <w:szCs w:val="22"/>
          <w:lang w:val="id-ID"/>
        </w:rPr>
        <w:t xml:space="preserve"> </w:t>
      </w:r>
      <w:r w:rsidRPr="00F13164">
        <w:rPr>
          <w:rFonts w:ascii="Bookman Old Style" w:hAnsi="Bookman Old Style"/>
          <w:sz w:val="22"/>
          <w:szCs w:val="22"/>
          <w:u w:val="single"/>
        </w:rPr>
        <w:t>But</w:t>
      </w:r>
      <w:r w:rsidRPr="00F13164">
        <w:rPr>
          <w:rFonts w:ascii="Bookman Old Style" w:hAnsi="Bookman Old Style"/>
          <w:sz w:val="22"/>
          <w:szCs w:val="22"/>
        </w:rPr>
        <w:t xml:space="preserve"> the health sector needs to be ready to respond to the health impacts of climate change and be able to develop a strategy on </w:t>
      </w:r>
      <w:r w:rsidRPr="00F13164">
        <w:rPr>
          <w:rFonts w:ascii="Bookman Old Style" w:hAnsi="Bookman Old Style"/>
          <w:sz w:val="22"/>
          <w:szCs w:val="22"/>
          <w:u w:val="single"/>
        </w:rPr>
        <w:t>how</w:t>
      </w:r>
      <w:r w:rsidRPr="00F13164">
        <w:rPr>
          <w:rFonts w:ascii="Bookman Old Style" w:hAnsi="Bookman Old Style"/>
          <w:sz w:val="22"/>
          <w:szCs w:val="22"/>
        </w:rPr>
        <w:t xml:space="preserve"> to influence other sectors  (for example energy and agriculture) that primarily drive climate change </w:t>
      </w:r>
      <w:r w:rsidRPr="00F13164">
        <w:rPr>
          <w:rFonts w:ascii="Bookman Old Style" w:hAnsi="Bookman Old Style"/>
          <w:sz w:val="22"/>
          <w:szCs w:val="22"/>
          <w:u w:val="single"/>
        </w:rPr>
        <w:t>through</w:t>
      </w:r>
      <w:r w:rsidRPr="00F13164">
        <w:rPr>
          <w:rFonts w:ascii="Bookman Old Style" w:hAnsi="Bookman Old Style"/>
          <w:sz w:val="22"/>
          <w:szCs w:val="22"/>
        </w:rPr>
        <w:t xml:space="preserve"> their emissions.</w:t>
      </w:r>
      <w:r w:rsidRPr="00F13164">
        <w:rPr>
          <w:rFonts w:ascii="Bookman Old Style" w:hAnsi="Bookman Old Style"/>
          <w:sz w:val="22"/>
          <w:szCs w:val="22"/>
          <w:lang w:val="id-ID"/>
        </w:rPr>
        <w:t xml:space="preserve"> </w:t>
      </w:r>
      <w:r w:rsidRPr="00F13164">
        <w:rPr>
          <w:rFonts w:ascii="Bookman Old Style" w:hAnsi="Bookman Old Style"/>
          <w:sz w:val="22"/>
          <w:szCs w:val="22"/>
        </w:rPr>
        <w:t xml:space="preserve">These examples can be said to be compound-complex sentences </w:t>
      </w:r>
      <w:r w:rsidRPr="00F13164">
        <w:rPr>
          <w:rFonts w:ascii="Bookman Old Style" w:hAnsi="Bookman Old Style"/>
          <w:sz w:val="22"/>
          <w:szCs w:val="22"/>
        </w:rPr>
        <w:lastRenderedPageBreak/>
        <w:t>because there are conjunctions but as markers for compound sentences and conjunctions how and through as markers for complex sentences.</w:t>
      </w:r>
    </w:p>
    <w:p w14:paraId="50298B9C" w14:textId="77777777" w:rsidR="00F13164" w:rsidRPr="00F13164" w:rsidRDefault="00F13164" w:rsidP="00F13164">
      <w:pPr>
        <w:ind w:firstLine="720"/>
        <w:rPr>
          <w:rFonts w:ascii="Bookman Old Style" w:hAnsi="Bookman Old Style"/>
          <w:sz w:val="22"/>
          <w:szCs w:val="22"/>
        </w:rPr>
      </w:pPr>
      <w:r w:rsidRPr="00F13164">
        <w:rPr>
          <w:rFonts w:ascii="Bookman Old Style" w:hAnsi="Bookman Old Style"/>
          <w:sz w:val="22"/>
          <w:szCs w:val="22"/>
        </w:rPr>
        <w:t xml:space="preserve">While the results of research on complex sentences in the </w:t>
      </w:r>
      <w:proofErr w:type="spellStart"/>
      <w:r w:rsidRPr="00F13164">
        <w:rPr>
          <w:rFonts w:ascii="Bookman Old Style" w:hAnsi="Bookman Old Style"/>
          <w:i/>
          <w:sz w:val="22"/>
          <w:szCs w:val="22"/>
        </w:rPr>
        <w:t>Kompas</w:t>
      </w:r>
      <w:proofErr w:type="spellEnd"/>
      <w:r w:rsidRPr="00F13164">
        <w:rPr>
          <w:rFonts w:ascii="Bookman Old Style" w:hAnsi="Bookman Old Style"/>
          <w:sz w:val="22"/>
          <w:szCs w:val="22"/>
        </w:rPr>
        <w:t xml:space="preserve"> </w:t>
      </w:r>
      <w:r w:rsidRPr="00F13164">
        <w:rPr>
          <w:rFonts w:ascii="Bookman Old Style" w:hAnsi="Bookman Old Style"/>
          <w:i/>
          <w:sz w:val="22"/>
          <w:szCs w:val="22"/>
        </w:rPr>
        <w:t>newspaper</w:t>
      </w:r>
      <w:r w:rsidRPr="00F13164">
        <w:rPr>
          <w:rFonts w:ascii="Bookman Old Style" w:hAnsi="Bookman Old Style"/>
          <w:sz w:val="22"/>
          <w:szCs w:val="22"/>
        </w:rPr>
        <w:t xml:space="preserve"> about "</w:t>
      </w:r>
      <w:r w:rsidRPr="00F13164">
        <w:rPr>
          <w:rFonts w:ascii="Bookman Old Style" w:hAnsi="Bookman Old Style"/>
          <w:i/>
          <w:sz w:val="22"/>
          <w:szCs w:val="22"/>
        </w:rPr>
        <w:t>Health</w:t>
      </w:r>
      <w:r w:rsidRPr="00F13164">
        <w:rPr>
          <w:rFonts w:ascii="Bookman Old Style" w:hAnsi="Bookman Old Style"/>
          <w:sz w:val="22"/>
          <w:szCs w:val="22"/>
        </w:rPr>
        <w:t xml:space="preserve">" in the form of editorial news, it </w:t>
      </w:r>
      <w:r w:rsidRPr="00F13164">
        <w:rPr>
          <w:rFonts w:ascii="Bookman Old Style" w:hAnsi="Bookman Old Style"/>
          <w:sz w:val="22"/>
          <w:szCs w:val="22"/>
          <w:lang w:val="id-ID"/>
        </w:rPr>
        <w:t>could</w:t>
      </w:r>
      <w:r w:rsidRPr="00F13164">
        <w:rPr>
          <w:rFonts w:ascii="Bookman Old Style" w:hAnsi="Bookman Old Style"/>
          <w:sz w:val="22"/>
          <w:szCs w:val="22"/>
        </w:rPr>
        <w:t xml:space="preserve"> be concluded that simple sentences </w:t>
      </w:r>
      <w:r w:rsidRPr="00F13164">
        <w:rPr>
          <w:rFonts w:ascii="Bookman Old Style" w:hAnsi="Bookman Old Style"/>
          <w:sz w:val="22"/>
          <w:szCs w:val="22"/>
          <w:lang w:val="id-ID"/>
        </w:rPr>
        <w:t>were</w:t>
      </w:r>
      <w:r w:rsidRPr="00F13164">
        <w:rPr>
          <w:rFonts w:ascii="Bookman Old Style" w:hAnsi="Bookman Old Style"/>
          <w:sz w:val="22"/>
          <w:szCs w:val="22"/>
        </w:rPr>
        <w:t xml:space="preserve"> the most dominant sentences found in the </w:t>
      </w:r>
      <w:proofErr w:type="spellStart"/>
      <w:r w:rsidRPr="00F13164">
        <w:rPr>
          <w:rFonts w:ascii="Bookman Old Style" w:hAnsi="Bookman Old Style"/>
          <w:i/>
          <w:sz w:val="22"/>
          <w:szCs w:val="22"/>
        </w:rPr>
        <w:t>Kompas</w:t>
      </w:r>
      <w:proofErr w:type="spellEnd"/>
      <w:r w:rsidRPr="00F13164">
        <w:rPr>
          <w:rFonts w:ascii="Bookman Old Style" w:hAnsi="Bookman Old Style"/>
          <w:i/>
          <w:sz w:val="22"/>
          <w:szCs w:val="22"/>
        </w:rPr>
        <w:t xml:space="preserve"> newspaper</w:t>
      </w:r>
      <w:r w:rsidRPr="00F13164">
        <w:rPr>
          <w:rFonts w:ascii="Bookman Old Style" w:hAnsi="Bookman Old Style"/>
          <w:sz w:val="22"/>
          <w:szCs w:val="22"/>
        </w:rPr>
        <w:t xml:space="preserve"> in the form of editorial news as much as 44%, the second </w:t>
      </w:r>
      <w:r w:rsidRPr="00F13164">
        <w:rPr>
          <w:rFonts w:ascii="Bookman Old Style" w:hAnsi="Bookman Old Style"/>
          <w:sz w:val="22"/>
          <w:szCs w:val="22"/>
          <w:lang w:val="id-ID"/>
        </w:rPr>
        <w:t>was</w:t>
      </w:r>
      <w:r w:rsidRPr="00F13164">
        <w:rPr>
          <w:rFonts w:ascii="Bookman Old Style" w:hAnsi="Bookman Old Style"/>
          <w:sz w:val="22"/>
          <w:szCs w:val="22"/>
        </w:rPr>
        <w:t xml:space="preserve"> compound sentences as much as 39.5</w:t>
      </w:r>
      <w:proofErr w:type="gramStart"/>
      <w:r w:rsidRPr="00F13164">
        <w:rPr>
          <w:rFonts w:ascii="Bookman Old Style" w:hAnsi="Bookman Old Style"/>
          <w:sz w:val="22"/>
          <w:szCs w:val="22"/>
        </w:rPr>
        <w:t>% ,</w:t>
      </w:r>
      <w:proofErr w:type="gramEnd"/>
      <w:r w:rsidRPr="00F13164">
        <w:rPr>
          <w:rFonts w:ascii="Bookman Old Style" w:hAnsi="Bookman Old Style"/>
          <w:sz w:val="22"/>
          <w:szCs w:val="22"/>
        </w:rPr>
        <w:t xml:space="preserve"> third </w:t>
      </w:r>
      <w:r w:rsidRPr="00F13164">
        <w:rPr>
          <w:rFonts w:ascii="Bookman Old Style" w:hAnsi="Bookman Old Style"/>
          <w:sz w:val="22"/>
          <w:szCs w:val="22"/>
          <w:lang w:val="id-ID"/>
        </w:rPr>
        <w:t>was complex sentences</w:t>
      </w:r>
      <w:r w:rsidRPr="00F13164">
        <w:rPr>
          <w:rFonts w:ascii="Bookman Old Style" w:hAnsi="Bookman Old Style"/>
          <w:sz w:val="22"/>
          <w:szCs w:val="22"/>
        </w:rPr>
        <w:t xml:space="preserve"> as much as 10%, and fourth </w:t>
      </w:r>
      <w:r w:rsidRPr="00F13164">
        <w:rPr>
          <w:rFonts w:ascii="Bookman Old Style" w:hAnsi="Bookman Old Style"/>
          <w:sz w:val="22"/>
          <w:szCs w:val="22"/>
          <w:lang w:val="id-ID"/>
        </w:rPr>
        <w:t>was</w:t>
      </w:r>
      <w:r w:rsidRPr="00F13164">
        <w:rPr>
          <w:rFonts w:ascii="Bookman Old Style" w:hAnsi="Bookman Old Style"/>
          <w:sz w:val="22"/>
          <w:szCs w:val="22"/>
        </w:rPr>
        <w:t xml:space="preserve"> compound </w:t>
      </w:r>
      <w:r w:rsidRPr="00F13164">
        <w:rPr>
          <w:rFonts w:ascii="Bookman Old Style" w:hAnsi="Bookman Old Style"/>
          <w:sz w:val="22"/>
          <w:szCs w:val="22"/>
          <w:lang w:val="id-ID"/>
        </w:rPr>
        <w:t xml:space="preserve">complex </w:t>
      </w:r>
      <w:r w:rsidRPr="00F13164">
        <w:rPr>
          <w:rFonts w:ascii="Bookman Old Style" w:hAnsi="Bookman Old Style"/>
          <w:sz w:val="22"/>
          <w:szCs w:val="22"/>
        </w:rPr>
        <w:t xml:space="preserve">sentences as much as 6%. The most dominant simple sentences </w:t>
      </w:r>
      <w:r w:rsidRPr="00F13164">
        <w:rPr>
          <w:rFonts w:ascii="Bookman Old Style" w:hAnsi="Bookman Old Style"/>
          <w:sz w:val="22"/>
          <w:szCs w:val="22"/>
          <w:lang w:val="id-ID"/>
        </w:rPr>
        <w:t>were</w:t>
      </w:r>
      <w:r w:rsidRPr="00F13164">
        <w:rPr>
          <w:rFonts w:ascii="Bookman Old Style" w:hAnsi="Bookman Old Style"/>
          <w:sz w:val="22"/>
          <w:szCs w:val="22"/>
        </w:rPr>
        <w:t xml:space="preserve"> found in the </w:t>
      </w:r>
      <w:proofErr w:type="spellStart"/>
      <w:r w:rsidRPr="00F13164">
        <w:rPr>
          <w:rFonts w:ascii="Bookman Old Style" w:hAnsi="Bookman Old Style"/>
          <w:i/>
          <w:sz w:val="22"/>
          <w:szCs w:val="22"/>
        </w:rPr>
        <w:t>Kompas</w:t>
      </w:r>
      <w:proofErr w:type="spellEnd"/>
      <w:r w:rsidRPr="00F13164">
        <w:rPr>
          <w:rFonts w:ascii="Bookman Old Style" w:hAnsi="Bookman Old Style"/>
          <w:i/>
          <w:sz w:val="22"/>
          <w:szCs w:val="22"/>
        </w:rPr>
        <w:t xml:space="preserve"> newspaper</w:t>
      </w:r>
      <w:r w:rsidRPr="00F13164">
        <w:rPr>
          <w:rFonts w:ascii="Bookman Old Style" w:hAnsi="Bookman Old Style"/>
          <w:sz w:val="22"/>
          <w:szCs w:val="22"/>
        </w:rPr>
        <w:t xml:space="preserve"> because </w:t>
      </w:r>
      <w:r w:rsidRPr="00F13164">
        <w:rPr>
          <w:rFonts w:ascii="Bookman Old Style" w:hAnsi="Bookman Old Style"/>
          <w:sz w:val="22"/>
          <w:szCs w:val="22"/>
          <w:lang w:val="id-ID"/>
        </w:rPr>
        <w:t xml:space="preserve">it was presented </w:t>
      </w:r>
      <w:r w:rsidRPr="00F13164">
        <w:rPr>
          <w:rFonts w:ascii="Bookman Old Style" w:hAnsi="Bookman Old Style"/>
          <w:sz w:val="22"/>
          <w:szCs w:val="22"/>
        </w:rPr>
        <w:t xml:space="preserve">news using simple language and sentences so that readers </w:t>
      </w:r>
      <w:r w:rsidRPr="00F13164">
        <w:rPr>
          <w:rFonts w:ascii="Bookman Old Style" w:hAnsi="Bookman Old Style"/>
          <w:sz w:val="22"/>
          <w:szCs w:val="22"/>
          <w:lang w:val="id-ID"/>
        </w:rPr>
        <w:t>could</w:t>
      </w:r>
      <w:r w:rsidRPr="00F13164">
        <w:rPr>
          <w:rFonts w:ascii="Bookman Old Style" w:hAnsi="Bookman Old Style"/>
          <w:sz w:val="22"/>
          <w:szCs w:val="22"/>
        </w:rPr>
        <w:t xml:space="preserve"> more easily </w:t>
      </w:r>
      <w:proofErr w:type="spellStart"/>
      <w:r w:rsidRPr="00F13164">
        <w:rPr>
          <w:rFonts w:ascii="Bookman Old Style" w:hAnsi="Bookman Old Style"/>
          <w:sz w:val="22"/>
          <w:szCs w:val="22"/>
        </w:rPr>
        <w:t>underst</w:t>
      </w:r>
      <w:proofErr w:type="spellEnd"/>
      <w:r w:rsidRPr="00F13164">
        <w:rPr>
          <w:rFonts w:ascii="Bookman Old Style" w:hAnsi="Bookman Old Style"/>
          <w:sz w:val="22"/>
          <w:szCs w:val="22"/>
          <w:lang w:val="id-ID"/>
        </w:rPr>
        <w:t>ood</w:t>
      </w:r>
      <w:r w:rsidRPr="00F13164">
        <w:rPr>
          <w:rFonts w:ascii="Bookman Old Style" w:hAnsi="Bookman Old Style"/>
          <w:sz w:val="22"/>
          <w:szCs w:val="22"/>
        </w:rPr>
        <w:t xml:space="preserve"> and </w:t>
      </w:r>
      <w:r w:rsidRPr="00F13164">
        <w:rPr>
          <w:rFonts w:ascii="Bookman Old Style" w:hAnsi="Bookman Old Style"/>
          <w:sz w:val="22"/>
          <w:szCs w:val="22"/>
          <w:lang w:val="id-ID"/>
        </w:rPr>
        <w:t>got</w:t>
      </w:r>
      <w:r w:rsidRPr="00F13164">
        <w:rPr>
          <w:rFonts w:ascii="Bookman Old Style" w:hAnsi="Bookman Old Style"/>
          <w:sz w:val="22"/>
          <w:szCs w:val="22"/>
        </w:rPr>
        <w:t xml:space="preserve"> information from the </w:t>
      </w:r>
      <w:proofErr w:type="gramStart"/>
      <w:r w:rsidRPr="00F13164">
        <w:rPr>
          <w:rFonts w:ascii="Bookman Old Style" w:hAnsi="Bookman Old Style"/>
          <w:sz w:val="22"/>
          <w:szCs w:val="22"/>
        </w:rPr>
        <w:t xml:space="preserve">newspapers </w:t>
      </w:r>
      <w:r w:rsidRPr="00F13164">
        <w:rPr>
          <w:rFonts w:ascii="Bookman Old Style" w:hAnsi="Bookman Old Style"/>
          <w:sz w:val="22"/>
          <w:szCs w:val="22"/>
          <w:lang w:val="id-ID"/>
        </w:rPr>
        <w:t>that was</w:t>
      </w:r>
      <w:proofErr w:type="gramEnd"/>
      <w:r w:rsidRPr="00F13164">
        <w:rPr>
          <w:rFonts w:ascii="Bookman Old Style" w:hAnsi="Bookman Old Style"/>
          <w:sz w:val="22"/>
          <w:szCs w:val="22"/>
          <w:lang w:val="id-ID"/>
        </w:rPr>
        <w:t xml:space="preserve"> </w:t>
      </w:r>
      <w:r w:rsidRPr="00F13164">
        <w:rPr>
          <w:rFonts w:ascii="Bookman Old Style" w:hAnsi="Bookman Old Style"/>
          <w:sz w:val="22"/>
          <w:szCs w:val="22"/>
        </w:rPr>
        <w:t>publish</w:t>
      </w:r>
      <w:r w:rsidRPr="00F13164">
        <w:rPr>
          <w:rFonts w:ascii="Bookman Old Style" w:hAnsi="Bookman Old Style"/>
          <w:sz w:val="22"/>
          <w:szCs w:val="22"/>
          <w:lang w:val="id-ID"/>
        </w:rPr>
        <w:t>ed</w:t>
      </w:r>
      <w:r w:rsidRPr="00F13164">
        <w:rPr>
          <w:rFonts w:ascii="Bookman Old Style" w:hAnsi="Bookman Old Style"/>
          <w:sz w:val="22"/>
          <w:szCs w:val="22"/>
        </w:rPr>
        <w:t xml:space="preserve">. The simpler the sentence conveyed, the faster the reader </w:t>
      </w:r>
      <w:r w:rsidRPr="00F13164">
        <w:rPr>
          <w:rFonts w:ascii="Bookman Old Style" w:hAnsi="Bookman Old Style"/>
          <w:sz w:val="22"/>
          <w:szCs w:val="22"/>
          <w:lang w:val="id-ID"/>
        </w:rPr>
        <w:t>will get</w:t>
      </w:r>
      <w:r w:rsidRPr="00F13164">
        <w:rPr>
          <w:rFonts w:ascii="Bookman Old Style" w:hAnsi="Bookman Old Style"/>
          <w:sz w:val="22"/>
          <w:szCs w:val="22"/>
        </w:rPr>
        <w:t xml:space="preserve"> the important information contained in the newspaper. This simple sentence </w:t>
      </w:r>
      <w:r w:rsidRPr="00F13164">
        <w:rPr>
          <w:rFonts w:ascii="Bookman Old Style" w:hAnsi="Bookman Old Style"/>
          <w:sz w:val="22"/>
          <w:szCs w:val="22"/>
          <w:lang w:val="id-ID"/>
        </w:rPr>
        <w:t>could</w:t>
      </w:r>
      <w:r w:rsidRPr="00F13164">
        <w:rPr>
          <w:rFonts w:ascii="Bookman Old Style" w:hAnsi="Bookman Old Style"/>
          <w:sz w:val="22"/>
          <w:szCs w:val="22"/>
        </w:rPr>
        <w:t xml:space="preserve"> also prevent misunderstandings in understanding the contents of the news and can avoid sentences that are too long so as not to cause boredom to the reader. Effective news is news that conveys actual information using language that is easy to understand, so that readers do not get wrong information from the news they have read.</w:t>
      </w:r>
    </w:p>
    <w:p w14:paraId="64DDCA98" w14:textId="77777777" w:rsidR="00F13164" w:rsidRPr="00F13164" w:rsidRDefault="00F13164" w:rsidP="00F13164">
      <w:pPr>
        <w:ind w:firstLine="709"/>
        <w:rPr>
          <w:rFonts w:ascii="Bookman Old Style" w:hAnsi="Bookman Old Style"/>
          <w:sz w:val="22"/>
          <w:szCs w:val="22"/>
        </w:rPr>
      </w:pPr>
      <w:r w:rsidRPr="00F13164">
        <w:rPr>
          <w:rFonts w:ascii="Bookman Old Style" w:hAnsi="Bookman Old Style"/>
          <w:sz w:val="22"/>
          <w:szCs w:val="22"/>
        </w:rPr>
        <w:t xml:space="preserve">Examples of complex sentences found in the </w:t>
      </w:r>
      <w:proofErr w:type="spellStart"/>
      <w:r w:rsidRPr="00F13164">
        <w:rPr>
          <w:rFonts w:ascii="Bookman Old Style" w:hAnsi="Bookman Old Style"/>
          <w:i/>
          <w:sz w:val="22"/>
          <w:szCs w:val="22"/>
        </w:rPr>
        <w:t>Kompas</w:t>
      </w:r>
      <w:proofErr w:type="spellEnd"/>
      <w:r w:rsidRPr="00F13164">
        <w:rPr>
          <w:rFonts w:ascii="Bookman Old Style" w:hAnsi="Bookman Old Style"/>
          <w:i/>
          <w:sz w:val="22"/>
          <w:szCs w:val="22"/>
        </w:rPr>
        <w:t xml:space="preserve"> newspaper</w:t>
      </w:r>
      <w:r w:rsidRPr="00F13164">
        <w:rPr>
          <w:rFonts w:ascii="Bookman Old Style" w:hAnsi="Bookman Old Style"/>
          <w:sz w:val="22"/>
          <w:szCs w:val="22"/>
        </w:rPr>
        <w:t xml:space="preserve"> in the form of editorial news </w:t>
      </w:r>
      <w:r w:rsidRPr="00F13164">
        <w:rPr>
          <w:rFonts w:ascii="Bookman Old Style" w:hAnsi="Bookman Old Style"/>
          <w:sz w:val="22"/>
          <w:szCs w:val="22"/>
          <w:lang w:val="id-ID"/>
        </w:rPr>
        <w:t>could</w:t>
      </w:r>
      <w:r w:rsidRPr="00F13164">
        <w:rPr>
          <w:rFonts w:ascii="Bookman Old Style" w:hAnsi="Bookman Old Style"/>
          <w:sz w:val="22"/>
          <w:szCs w:val="22"/>
        </w:rPr>
        <w:t xml:space="preserve"> be seen as follows: Simple Sentence; Simple sentence is a sentence contains one independent clause. Example: Asia People's Vaccine Alliance Coordinator </w:t>
      </w:r>
      <w:proofErr w:type="spellStart"/>
      <w:r w:rsidRPr="00F13164">
        <w:rPr>
          <w:rFonts w:ascii="Bookman Old Style" w:hAnsi="Bookman Old Style"/>
          <w:sz w:val="22"/>
          <w:szCs w:val="22"/>
        </w:rPr>
        <w:t>Lanz</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rPr>
        <w:t>Espacio</w:t>
      </w:r>
      <w:proofErr w:type="spellEnd"/>
      <w:r w:rsidRPr="00F13164">
        <w:rPr>
          <w:rFonts w:ascii="Bookman Old Style" w:hAnsi="Bookman Old Style"/>
          <w:sz w:val="22"/>
          <w:szCs w:val="22"/>
        </w:rPr>
        <w:t xml:space="preserve"> is pessimistic about this call.</w:t>
      </w:r>
    </w:p>
    <w:p w14:paraId="2BB2163E" w14:textId="77777777" w:rsidR="00F13164" w:rsidRPr="00F13164" w:rsidRDefault="00F13164" w:rsidP="00F13164">
      <w:pPr>
        <w:ind w:firstLine="709"/>
        <w:rPr>
          <w:rFonts w:ascii="Bookman Old Style" w:hAnsi="Bookman Old Style"/>
          <w:sz w:val="22"/>
          <w:szCs w:val="22"/>
        </w:rPr>
      </w:pPr>
      <w:r w:rsidRPr="00F13164">
        <w:rPr>
          <w:rFonts w:ascii="Bookman Old Style" w:hAnsi="Bookman Old Style"/>
          <w:sz w:val="22"/>
          <w:szCs w:val="22"/>
        </w:rPr>
        <w:t>In the sentence above, it can be said that the type of sentence is a simple sentence because there is only one subject (</w:t>
      </w:r>
      <w:proofErr w:type="spellStart"/>
      <w:r w:rsidRPr="00F13164">
        <w:rPr>
          <w:rFonts w:ascii="Bookman Old Style" w:hAnsi="Bookman Old Style"/>
          <w:sz w:val="22"/>
          <w:szCs w:val="22"/>
        </w:rPr>
        <w:t>Koordinator</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rPr>
        <w:t>Aliansi</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rPr>
        <w:t>Vaksin</w:t>
      </w:r>
      <w:proofErr w:type="spellEnd"/>
      <w:r w:rsidRPr="00F13164">
        <w:rPr>
          <w:rFonts w:ascii="Bookman Old Style" w:hAnsi="Bookman Old Style"/>
          <w:sz w:val="22"/>
          <w:szCs w:val="22"/>
        </w:rPr>
        <w:t xml:space="preserve"> Rakyat Asia </w:t>
      </w:r>
      <w:proofErr w:type="spellStart"/>
      <w:r w:rsidRPr="00F13164">
        <w:rPr>
          <w:rFonts w:ascii="Bookman Old Style" w:hAnsi="Bookman Old Style"/>
          <w:sz w:val="22"/>
          <w:szCs w:val="22"/>
        </w:rPr>
        <w:t>Lanz</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rPr>
        <w:t>Espacio</w:t>
      </w:r>
      <w:proofErr w:type="spellEnd"/>
      <w:r w:rsidRPr="00F13164">
        <w:rPr>
          <w:rFonts w:ascii="Bookman Old Style" w:hAnsi="Bookman Old Style"/>
          <w:sz w:val="22"/>
          <w:szCs w:val="22"/>
        </w:rPr>
        <w:t>) and one verb (</w:t>
      </w:r>
      <w:proofErr w:type="spellStart"/>
      <w:r w:rsidRPr="00F13164">
        <w:rPr>
          <w:rFonts w:ascii="Bookman Old Style" w:hAnsi="Bookman Old Style"/>
          <w:sz w:val="22"/>
          <w:szCs w:val="22"/>
        </w:rPr>
        <w:t>pesimistis</w:t>
      </w:r>
      <w:proofErr w:type="spellEnd"/>
      <w:r w:rsidRPr="00F13164">
        <w:rPr>
          <w:rFonts w:ascii="Bookman Old Style" w:hAnsi="Bookman Old Style"/>
          <w:sz w:val="22"/>
          <w:szCs w:val="22"/>
        </w:rPr>
        <w:t>) and are not connected by any conjunctions.</w:t>
      </w:r>
    </w:p>
    <w:p w14:paraId="6A0C0703" w14:textId="77777777" w:rsidR="00F13164" w:rsidRPr="00F13164" w:rsidRDefault="00F13164" w:rsidP="00F13164">
      <w:pPr>
        <w:rPr>
          <w:rFonts w:ascii="Bookman Old Style" w:hAnsi="Bookman Old Style"/>
          <w:sz w:val="22"/>
          <w:szCs w:val="22"/>
          <w:u w:val="single"/>
        </w:rPr>
      </w:pPr>
      <w:r w:rsidRPr="00F13164">
        <w:rPr>
          <w:rFonts w:ascii="Bookman Old Style" w:hAnsi="Bookman Old Style"/>
          <w:sz w:val="22"/>
          <w:szCs w:val="22"/>
        </w:rPr>
        <w:t xml:space="preserve">                </w:t>
      </w:r>
      <w:r w:rsidRPr="00F13164">
        <w:rPr>
          <w:rFonts w:ascii="Bookman Old Style" w:hAnsi="Bookman Old Style"/>
          <w:sz w:val="22"/>
          <w:szCs w:val="22"/>
          <w:u w:val="single"/>
        </w:rPr>
        <w:t xml:space="preserve">The </w:t>
      </w:r>
      <w:r w:rsidRPr="00F13164">
        <w:rPr>
          <w:rFonts w:ascii="Bookman Old Style" w:hAnsi="Bookman Old Style"/>
          <w:sz w:val="22"/>
          <w:szCs w:val="22"/>
          <w:u w:val="single"/>
          <w:lang w:val="id-ID"/>
        </w:rPr>
        <w:t>c</w:t>
      </w:r>
      <w:proofErr w:type="spellStart"/>
      <w:r w:rsidRPr="00F13164">
        <w:rPr>
          <w:rFonts w:ascii="Bookman Old Style" w:hAnsi="Bookman Old Style"/>
          <w:sz w:val="22"/>
          <w:szCs w:val="22"/>
          <w:u w:val="single"/>
        </w:rPr>
        <w:t>ommunique</w:t>
      </w:r>
      <w:proofErr w:type="spellEnd"/>
      <w:r w:rsidRPr="00F13164">
        <w:rPr>
          <w:rFonts w:ascii="Bookman Old Style" w:hAnsi="Bookman Old Style"/>
          <w:sz w:val="22"/>
          <w:szCs w:val="22"/>
          <w:u w:val="single"/>
        </w:rPr>
        <w:t xml:space="preserve"> </w:t>
      </w:r>
      <w:r w:rsidRPr="00F13164">
        <w:rPr>
          <w:rFonts w:ascii="Bookman Old Style" w:hAnsi="Bookman Old Style"/>
          <w:sz w:val="22"/>
          <w:szCs w:val="22"/>
          <w:u w:val="single"/>
          <w:lang w:val="id-ID"/>
        </w:rPr>
        <w:t>had</w:t>
      </w:r>
      <w:r w:rsidRPr="00F13164">
        <w:rPr>
          <w:rFonts w:ascii="Bookman Old Style" w:hAnsi="Bookman Old Style"/>
          <w:sz w:val="22"/>
          <w:szCs w:val="22"/>
          <w:u w:val="single"/>
        </w:rPr>
        <w:t xml:space="preserve"> promising talk on global access vaccines and drugs.</w:t>
      </w:r>
    </w:p>
    <w:p w14:paraId="6A75EAA9" w14:textId="77777777" w:rsidR="00F13164" w:rsidRPr="00F13164" w:rsidRDefault="00F13164" w:rsidP="00F13164">
      <w:pPr>
        <w:ind w:firstLine="720"/>
        <w:rPr>
          <w:rFonts w:ascii="Bookman Old Style" w:hAnsi="Bookman Old Style"/>
          <w:sz w:val="22"/>
          <w:szCs w:val="22"/>
        </w:rPr>
      </w:pPr>
      <w:r w:rsidRPr="00F13164">
        <w:rPr>
          <w:rFonts w:ascii="Bookman Old Style" w:hAnsi="Bookman Old Style"/>
          <w:sz w:val="22"/>
          <w:szCs w:val="22"/>
        </w:rPr>
        <w:t>In the sentence above, it can be said that the type of sentence is a simple sentence because there is only one subject (</w:t>
      </w:r>
      <w:proofErr w:type="spellStart"/>
      <w:r w:rsidRPr="00F13164">
        <w:rPr>
          <w:rFonts w:ascii="Bookman Old Style" w:hAnsi="Bookman Old Style"/>
          <w:sz w:val="22"/>
          <w:szCs w:val="22"/>
        </w:rPr>
        <w:t>komunike</w:t>
      </w:r>
      <w:proofErr w:type="spellEnd"/>
      <w:r w:rsidRPr="00F13164">
        <w:rPr>
          <w:rFonts w:ascii="Bookman Old Style" w:hAnsi="Bookman Old Style"/>
          <w:sz w:val="22"/>
          <w:szCs w:val="22"/>
        </w:rPr>
        <w:t>) and one verb (</w:t>
      </w:r>
      <w:proofErr w:type="spellStart"/>
      <w:r w:rsidRPr="00F13164">
        <w:rPr>
          <w:rFonts w:ascii="Bookman Old Style" w:hAnsi="Bookman Old Style"/>
          <w:sz w:val="22"/>
          <w:szCs w:val="22"/>
        </w:rPr>
        <w:t>memiliki</w:t>
      </w:r>
      <w:proofErr w:type="spellEnd"/>
      <w:r w:rsidRPr="00F13164">
        <w:rPr>
          <w:rFonts w:ascii="Bookman Old Style" w:hAnsi="Bookman Old Style"/>
          <w:sz w:val="22"/>
          <w:szCs w:val="22"/>
        </w:rPr>
        <w:t>) and it is not connected by any conjunctions.</w:t>
      </w:r>
    </w:p>
    <w:p w14:paraId="48B836CD" w14:textId="77777777" w:rsidR="00F13164" w:rsidRPr="00F13164" w:rsidRDefault="00F13164" w:rsidP="00F13164">
      <w:pPr>
        <w:ind w:firstLine="720"/>
        <w:rPr>
          <w:rFonts w:ascii="Bookman Old Style" w:hAnsi="Bookman Old Style"/>
          <w:sz w:val="22"/>
          <w:szCs w:val="22"/>
        </w:rPr>
      </w:pPr>
      <w:r w:rsidRPr="00F13164">
        <w:rPr>
          <w:rFonts w:ascii="Bookman Old Style" w:hAnsi="Bookman Old Style"/>
          <w:sz w:val="22"/>
          <w:szCs w:val="22"/>
        </w:rPr>
        <w:t xml:space="preserve">Compound Sentence; Compound Sentence is a sentence containing two independent clauses. A coordinating conjunction (for, and, nor, but, or, yet, so) often links the two independent clauses and is preceded by a comma. Example: </w:t>
      </w:r>
      <w:proofErr w:type="spellStart"/>
      <w:r w:rsidRPr="00F13164">
        <w:rPr>
          <w:rFonts w:ascii="Bookman Old Style" w:hAnsi="Bookman Old Style"/>
          <w:sz w:val="22"/>
          <w:szCs w:val="22"/>
        </w:rPr>
        <w:t>Jokowi</w:t>
      </w:r>
      <w:proofErr w:type="spellEnd"/>
      <w:r w:rsidRPr="00F13164">
        <w:rPr>
          <w:rFonts w:ascii="Bookman Old Style" w:hAnsi="Bookman Old Style"/>
          <w:sz w:val="22"/>
          <w:szCs w:val="22"/>
        </w:rPr>
        <w:t xml:space="preserve"> called for developed countries to involve developing countries, </w:t>
      </w:r>
      <w:r w:rsidRPr="00F13164">
        <w:rPr>
          <w:rFonts w:ascii="Bookman Old Style" w:hAnsi="Bookman Old Style"/>
          <w:sz w:val="22"/>
          <w:szCs w:val="22"/>
          <w:u w:val="single"/>
        </w:rPr>
        <w:t>including</w:t>
      </w:r>
      <w:r w:rsidRPr="00F13164">
        <w:rPr>
          <w:rFonts w:ascii="Bookman Old Style" w:hAnsi="Bookman Old Style"/>
          <w:sz w:val="22"/>
          <w:szCs w:val="22"/>
        </w:rPr>
        <w:t xml:space="preserve"> access to vaccines, manufacturing and research as a strengthening of the global health architecture.</w:t>
      </w:r>
    </w:p>
    <w:p w14:paraId="5E1B3568" w14:textId="77777777" w:rsidR="00F13164" w:rsidRPr="00F13164" w:rsidRDefault="00F13164" w:rsidP="00F13164">
      <w:pPr>
        <w:ind w:firstLine="720"/>
        <w:rPr>
          <w:rFonts w:ascii="Bookman Old Style" w:hAnsi="Bookman Old Style"/>
          <w:sz w:val="22"/>
          <w:szCs w:val="22"/>
        </w:rPr>
      </w:pPr>
      <w:r w:rsidRPr="00F13164">
        <w:rPr>
          <w:rFonts w:ascii="Bookman Old Style" w:hAnsi="Bookman Old Style"/>
          <w:sz w:val="22"/>
          <w:szCs w:val="22"/>
        </w:rPr>
        <w:t>The example sentence above, it can be said to be a compound sentence because there is a conjunction for which connects the independent clause (</w:t>
      </w:r>
      <w:proofErr w:type="spellStart"/>
      <w:r w:rsidRPr="00F13164">
        <w:rPr>
          <w:rFonts w:ascii="Bookman Old Style" w:hAnsi="Bookman Old Style"/>
          <w:sz w:val="22"/>
          <w:szCs w:val="22"/>
        </w:rPr>
        <w:t>Jokowi</w:t>
      </w:r>
      <w:proofErr w:type="spellEnd"/>
      <w:r w:rsidRPr="00F13164">
        <w:rPr>
          <w:rFonts w:ascii="Bookman Old Style" w:hAnsi="Bookman Old Style"/>
          <w:sz w:val="22"/>
          <w:szCs w:val="22"/>
        </w:rPr>
        <w:t xml:space="preserve"> called for developed countries to involve developing countries) with the dependent clause (</w:t>
      </w:r>
      <w:r w:rsidRPr="00F13164">
        <w:rPr>
          <w:rFonts w:ascii="Bookman Old Style" w:hAnsi="Bookman Old Style"/>
          <w:sz w:val="22"/>
          <w:szCs w:val="22"/>
          <w:u w:val="single"/>
        </w:rPr>
        <w:t>including</w:t>
      </w:r>
      <w:r w:rsidRPr="00F13164">
        <w:rPr>
          <w:rFonts w:ascii="Bookman Old Style" w:hAnsi="Bookman Old Style"/>
          <w:sz w:val="22"/>
          <w:szCs w:val="22"/>
        </w:rPr>
        <w:t xml:space="preserve"> access to vaccines, manufacturing and research as a strengthening of the global health architecture). </w:t>
      </w:r>
    </w:p>
    <w:p w14:paraId="54DCB5F0" w14:textId="77777777" w:rsidR="00F13164" w:rsidRPr="00F13164" w:rsidRDefault="00F13164" w:rsidP="00F13164">
      <w:pPr>
        <w:rPr>
          <w:rFonts w:ascii="Bookman Old Style" w:hAnsi="Bookman Old Style"/>
          <w:sz w:val="22"/>
          <w:szCs w:val="22"/>
        </w:rPr>
      </w:pPr>
      <w:r w:rsidRPr="00F13164">
        <w:rPr>
          <w:rFonts w:ascii="Bookman Old Style" w:hAnsi="Bookman Old Style"/>
          <w:sz w:val="22"/>
          <w:szCs w:val="22"/>
        </w:rPr>
        <w:t xml:space="preserve">                According to </w:t>
      </w:r>
      <w:proofErr w:type="spellStart"/>
      <w:r w:rsidRPr="00F13164">
        <w:rPr>
          <w:rFonts w:ascii="Bookman Old Style" w:hAnsi="Bookman Old Style"/>
          <w:sz w:val="22"/>
          <w:szCs w:val="22"/>
        </w:rPr>
        <w:t>Espacio</w:t>
      </w:r>
      <w:proofErr w:type="spellEnd"/>
      <w:r w:rsidRPr="00F13164">
        <w:rPr>
          <w:rFonts w:ascii="Bookman Old Style" w:hAnsi="Bookman Old Style"/>
          <w:sz w:val="22"/>
          <w:szCs w:val="22"/>
        </w:rPr>
        <w:t xml:space="preserve">, the huge financing gap in pandemic prevention, preparedness </w:t>
      </w:r>
      <w:r w:rsidRPr="00F13164">
        <w:rPr>
          <w:rFonts w:ascii="Bookman Old Style" w:hAnsi="Bookman Old Style"/>
          <w:sz w:val="22"/>
          <w:szCs w:val="22"/>
          <w:u w:val="single"/>
        </w:rPr>
        <w:t>and</w:t>
      </w:r>
      <w:r w:rsidRPr="00F13164">
        <w:rPr>
          <w:rFonts w:ascii="Bookman Old Style" w:hAnsi="Bookman Old Style"/>
          <w:sz w:val="22"/>
          <w:szCs w:val="22"/>
        </w:rPr>
        <w:t xml:space="preserve"> response between developing </w:t>
      </w:r>
      <w:r w:rsidRPr="00F13164">
        <w:rPr>
          <w:rFonts w:ascii="Bookman Old Style" w:hAnsi="Bookman Old Style"/>
          <w:sz w:val="22"/>
          <w:szCs w:val="22"/>
          <w:u w:val="single"/>
        </w:rPr>
        <w:t>and</w:t>
      </w:r>
      <w:r w:rsidRPr="00F13164">
        <w:rPr>
          <w:rFonts w:ascii="Bookman Old Style" w:hAnsi="Bookman Old Style"/>
          <w:sz w:val="22"/>
          <w:szCs w:val="22"/>
        </w:rPr>
        <w:t xml:space="preserve"> developed countries that is not immediately resolved could become a threat to global health in the future.</w:t>
      </w:r>
    </w:p>
    <w:p w14:paraId="323CAC41" w14:textId="77777777" w:rsidR="00F13164" w:rsidRPr="00F13164" w:rsidRDefault="00F13164" w:rsidP="00F13164">
      <w:pPr>
        <w:rPr>
          <w:rFonts w:ascii="Bookman Old Style" w:hAnsi="Bookman Old Style"/>
          <w:sz w:val="22"/>
          <w:szCs w:val="22"/>
          <w:lang w:val="id-ID"/>
        </w:rPr>
      </w:pPr>
      <w:r w:rsidRPr="00F13164">
        <w:rPr>
          <w:rFonts w:ascii="Bookman Old Style" w:hAnsi="Bookman Old Style"/>
          <w:sz w:val="22"/>
          <w:szCs w:val="22"/>
        </w:rPr>
        <w:t xml:space="preserve">The example sentence above, it can be said to be a compound sentence because there is a conjunction and which connects the independent clause (According to </w:t>
      </w:r>
      <w:proofErr w:type="spellStart"/>
      <w:r w:rsidRPr="00F13164">
        <w:rPr>
          <w:rFonts w:ascii="Bookman Old Style" w:hAnsi="Bookman Old Style"/>
          <w:sz w:val="22"/>
          <w:szCs w:val="22"/>
        </w:rPr>
        <w:t>Espacio</w:t>
      </w:r>
      <w:proofErr w:type="spellEnd"/>
      <w:r w:rsidRPr="00F13164">
        <w:rPr>
          <w:rFonts w:ascii="Bookman Old Style" w:hAnsi="Bookman Old Style"/>
          <w:sz w:val="22"/>
          <w:szCs w:val="22"/>
        </w:rPr>
        <w:t>, the huge financing gap in pandemic prevention, preparedness,) with the dependent clause (</w:t>
      </w:r>
      <w:r w:rsidRPr="00F13164">
        <w:rPr>
          <w:rFonts w:ascii="Bookman Old Style" w:hAnsi="Bookman Old Style"/>
          <w:sz w:val="22"/>
          <w:szCs w:val="22"/>
          <w:u w:val="single"/>
        </w:rPr>
        <w:t>and</w:t>
      </w:r>
      <w:r w:rsidRPr="00F13164">
        <w:rPr>
          <w:rFonts w:ascii="Bookman Old Style" w:hAnsi="Bookman Old Style"/>
          <w:sz w:val="22"/>
          <w:szCs w:val="22"/>
        </w:rPr>
        <w:t xml:space="preserve"> response between developing </w:t>
      </w:r>
      <w:r w:rsidRPr="00F13164">
        <w:rPr>
          <w:rFonts w:ascii="Bookman Old Style" w:hAnsi="Bookman Old Style"/>
          <w:sz w:val="22"/>
          <w:szCs w:val="22"/>
          <w:u w:val="single"/>
        </w:rPr>
        <w:t>and</w:t>
      </w:r>
      <w:r w:rsidRPr="00F13164">
        <w:rPr>
          <w:rFonts w:ascii="Bookman Old Style" w:hAnsi="Bookman Old Style"/>
          <w:sz w:val="22"/>
          <w:szCs w:val="22"/>
        </w:rPr>
        <w:t xml:space="preserve"> developed countries that is not immediately resolved could become a threat to global health in the future.</w:t>
      </w:r>
      <w:r w:rsidRPr="00F13164">
        <w:rPr>
          <w:rFonts w:ascii="Bookman Old Style" w:hAnsi="Bookman Old Style"/>
          <w:sz w:val="22"/>
          <w:szCs w:val="22"/>
          <w:lang w:val="id-ID"/>
        </w:rPr>
        <w:t>)</w:t>
      </w:r>
    </w:p>
    <w:p w14:paraId="5CA8FAF3" w14:textId="77777777" w:rsidR="00F13164" w:rsidRPr="00F13164" w:rsidRDefault="00F13164" w:rsidP="00F13164">
      <w:pPr>
        <w:ind w:firstLine="720"/>
        <w:rPr>
          <w:rFonts w:ascii="Bookman Old Style" w:eastAsia="Calibri" w:hAnsi="Bookman Old Style"/>
          <w:sz w:val="22"/>
          <w:szCs w:val="22"/>
        </w:rPr>
      </w:pPr>
      <w:r w:rsidRPr="00F13164">
        <w:rPr>
          <w:rFonts w:ascii="Bookman Old Style" w:hAnsi="Bookman Old Style"/>
          <w:sz w:val="22"/>
          <w:szCs w:val="22"/>
        </w:rPr>
        <w:t xml:space="preserve">Complex Sentence; Complex Sentence is a sentence containing one independent clause and one or more dependent clauses. A complex sentence will include at least one subordinating conjunction. Example: </w:t>
      </w:r>
      <w:proofErr w:type="spellStart"/>
      <w:r w:rsidRPr="00F13164">
        <w:rPr>
          <w:rFonts w:ascii="Bookman Old Style" w:hAnsi="Bookman Old Style"/>
          <w:sz w:val="22"/>
          <w:szCs w:val="22"/>
        </w:rPr>
        <w:t>Kondisi</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rPr>
        <w:t>tersebut</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rPr>
        <w:t>menyebabkan</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rPr>
        <w:t>banyak</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rPr>
        <w:t>negara</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rPr>
        <w:t>mengalami</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rPr>
        <w:t>kesulitan</w:t>
      </w:r>
      <w:proofErr w:type="spellEnd"/>
      <w:r w:rsidRPr="00F13164">
        <w:rPr>
          <w:rFonts w:ascii="Bookman Old Style" w:hAnsi="Bookman Old Style"/>
          <w:sz w:val="22"/>
          <w:szCs w:val="22"/>
        </w:rPr>
        <w:t xml:space="preserve"> </w:t>
      </w:r>
      <w:proofErr w:type="spellStart"/>
      <w:proofErr w:type="gramStart"/>
      <w:r w:rsidRPr="00F13164">
        <w:rPr>
          <w:rFonts w:ascii="Bookman Old Style" w:hAnsi="Bookman Old Style"/>
          <w:sz w:val="22"/>
          <w:szCs w:val="22"/>
          <w:u w:val="single"/>
        </w:rPr>
        <w:t>ketika</w:t>
      </w:r>
      <w:proofErr w:type="spellEnd"/>
      <w:r w:rsidRPr="00F13164">
        <w:rPr>
          <w:rFonts w:ascii="Bookman Old Style" w:hAnsi="Bookman Old Style"/>
          <w:sz w:val="22"/>
          <w:szCs w:val="22"/>
          <w:u w:val="single"/>
        </w:rPr>
        <w:t xml:space="preserve"> </w:t>
      </w:r>
      <w:r w:rsidRPr="00F13164">
        <w:rPr>
          <w:rFonts w:ascii="Bookman Old Style" w:hAnsi="Bookman Old Style"/>
          <w:sz w:val="22"/>
          <w:szCs w:val="22"/>
        </w:rPr>
        <w:t xml:space="preserve"> </w:t>
      </w:r>
      <w:proofErr w:type="spellStart"/>
      <w:r w:rsidRPr="00F13164">
        <w:rPr>
          <w:rFonts w:ascii="Bookman Old Style" w:hAnsi="Bookman Old Style"/>
          <w:sz w:val="22"/>
          <w:szCs w:val="22"/>
        </w:rPr>
        <w:t>menghadapi</w:t>
      </w:r>
      <w:proofErr w:type="spellEnd"/>
      <w:proofErr w:type="gramEnd"/>
      <w:r w:rsidRPr="00F13164">
        <w:rPr>
          <w:rFonts w:ascii="Bookman Old Style" w:hAnsi="Bookman Old Style"/>
          <w:sz w:val="22"/>
          <w:szCs w:val="22"/>
        </w:rPr>
        <w:t xml:space="preserve"> </w:t>
      </w:r>
      <w:proofErr w:type="spellStart"/>
      <w:r w:rsidRPr="00F13164">
        <w:rPr>
          <w:rFonts w:ascii="Bookman Old Style" w:hAnsi="Bookman Old Style"/>
          <w:sz w:val="22"/>
          <w:szCs w:val="22"/>
        </w:rPr>
        <w:t>masalah</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rPr>
        <w:t>darurat</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rPr>
        <w:t>kesehatan</w:t>
      </w:r>
      <w:proofErr w:type="spellEnd"/>
      <w:r w:rsidRPr="00F13164">
        <w:rPr>
          <w:rFonts w:ascii="Bookman Old Style" w:hAnsi="Bookman Old Style"/>
          <w:sz w:val="22"/>
          <w:szCs w:val="22"/>
        </w:rPr>
        <w:t>.</w:t>
      </w:r>
    </w:p>
    <w:p w14:paraId="59B0251A" w14:textId="77777777" w:rsidR="00F13164" w:rsidRPr="00F13164" w:rsidRDefault="00F13164" w:rsidP="00F13164">
      <w:pPr>
        <w:ind w:firstLine="709"/>
        <w:rPr>
          <w:rFonts w:ascii="Bookman Old Style" w:hAnsi="Bookman Old Style"/>
          <w:sz w:val="22"/>
          <w:szCs w:val="22"/>
        </w:rPr>
      </w:pPr>
      <w:r w:rsidRPr="00F13164">
        <w:rPr>
          <w:rFonts w:ascii="Bookman Old Style" w:hAnsi="Bookman Old Style"/>
          <w:sz w:val="22"/>
          <w:szCs w:val="22"/>
        </w:rPr>
        <w:lastRenderedPageBreak/>
        <w:t xml:space="preserve">This sentence can be said to be a complex sentence because there is a subordinating conjunction, namely </w:t>
      </w:r>
      <w:proofErr w:type="spellStart"/>
      <w:r w:rsidRPr="00F13164">
        <w:rPr>
          <w:rFonts w:ascii="Bookman Old Style" w:hAnsi="Bookman Old Style"/>
          <w:sz w:val="22"/>
          <w:szCs w:val="22"/>
        </w:rPr>
        <w:t>ketika</w:t>
      </w:r>
      <w:proofErr w:type="spellEnd"/>
      <w:r w:rsidRPr="00F13164">
        <w:rPr>
          <w:rFonts w:ascii="Bookman Old Style" w:hAnsi="Bookman Old Style"/>
          <w:sz w:val="22"/>
          <w:szCs w:val="22"/>
        </w:rPr>
        <w:t>.</w:t>
      </w:r>
    </w:p>
    <w:p w14:paraId="558C34B4" w14:textId="77777777" w:rsidR="00F13164" w:rsidRPr="00F13164" w:rsidRDefault="00F13164" w:rsidP="00F13164">
      <w:pPr>
        <w:widowControl w:val="0"/>
        <w:rPr>
          <w:rFonts w:ascii="Bookman Old Style" w:hAnsi="Bookman Old Style"/>
          <w:sz w:val="22"/>
          <w:szCs w:val="22"/>
          <w:u w:val="single"/>
        </w:rPr>
      </w:pPr>
      <w:r w:rsidRPr="00F13164">
        <w:rPr>
          <w:rFonts w:ascii="Bookman Old Style" w:hAnsi="Bookman Old Style"/>
          <w:sz w:val="22"/>
          <w:szCs w:val="22"/>
        </w:rPr>
        <w:t xml:space="preserve">                “Negara </w:t>
      </w:r>
      <w:proofErr w:type="spellStart"/>
      <w:r w:rsidRPr="00F13164">
        <w:rPr>
          <w:rFonts w:ascii="Bookman Old Style" w:hAnsi="Bookman Old Style"/>
          <w:sz w:val="22"/>
          <w:szCs w:val="22"/>
        </w:rPr>
        <w:t>berkembang</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rPr>
        <w:t>harus</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rPr>
        <w:t>menjadi</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rPr>
        <w:t>bagian</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rPr>
        <w:t>rantai</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rPr>
        <w:t>pasok</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rPr>
        <w:t>kesehatan</w:t>
      </w:r>
      <w:proofErr w:type="spellEnd"/>
      <w:r w:rsidRPr="00F13164">
        <w:rPr>
          <w:rFonts w:ascii="Bookman Old Style" w:hAnsi="Bookman Old Style"/>
          <w:sz w:val="22"/>
          <w:szCs w:val="22"/>
        </w:rPr>
        <w:t xml:space="preserve"> global, </w:t>
      </w:r>
      <w:r w:rsidRPr="00F13164">
        <w:rPr>
          <w:rFonts w:ascii="Bookman Old Style" w:hAnsi="Bookman Old Style"/>
          <w:sz w:val="22"/>
          <w:szCs w:val="22"/>
          <w:u w:val="single"/>
        </w:rPr>
        <w:t xml:space="preserve">       </w:t>
      </w:r>
    </w:p>
    <w:p w14:paraId="7ECECA8F" w14:textId="77777777" w:rsidR="00F13164" w:rsidRPr="00F13164" w:rsidRDefault="00F13164" w:rsidP="00F13164">
      <w:pPr>
        <w:widowControl w:val="0"/>
        <w:rPr>
          <w:rFonts w:ascii="Bookman Old Style" w:hAnsi="Bookman Old Style"/>
          <w:sz w:val="22"/>
          <w:szCs w:val="22"/>
        </w:rPr>
      </w:pPr>
      <w:r w:rsidRPr="00F13164">
        <w:rPr>
          <w:rFonts w:ascii="Bookman Old Style" w:hAnsi="Bookman Old Style"/>
          <w:sz w:val="22"/>
          <w:szCs w:val="22"/>
        </w:rPr>
        <w:t xml:space="preserve">                 </w:t>
      </w:r>
      <w:proofErr w:type="spellStart"/>
      <w:proofErr w:type="gramStart"/>
      <w:r w:rsidRPr="00F13164">
        <w:rPr>
          <w:rFonts w:ascii="Bookman Old Style" w:hAnsi="Bookman Old Style"/>
          <w:sz w:val="22"/>
          <w:szCs w:val="22"/>
          <w:u w:val="single"/>
        </w:rPr>
        <w:t>termasuk</w:t>
      </w:r>
      <w:proofErr w:type="spellEnd"/>
      <w:proofErr w:type="gramEnd"/>
      <w:r w:rsidRPr="00F13164">
        <w:rPr>
          <w:rFonts w:ascii="Bookman Old Style" w:hAnsi="Bookman Old Style"/>
          <w:sz w:val="22"/>
          <w:szCs w:val="22"/>
          <w:u w:val="single"/>
        </w:rPr>
        <w:t xml:space="preserve"> </w:t>
      </w:r>
      <w:proofErr w:type="spellStart"/>
      <w:r w:rsidRPr="00F13164">
        <w:rPr>
          <w:rFonts w:ascii="Bookman Old Style" w:hAnsi="Bookman Old Style"/>
          <w:sz w:val="22"/>
          <w:szCs w:val="22"/>
        </w:rPr>
        <w:t>pusat</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rPr>
        <w:t>manufaktur</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rPr>
        <w:t>dan</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rPr>
        <w:t>riset</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rPr>
        <w:t>ujar</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rPr>
        <w:t>Jokowi</w:t>
      </w:r>
      <w:proofErr w:type="spellEnd"/>
      <w:r w:rsidRPr="00F13164">
        <w:rPr>
          <w:rFonts w:ascii="Bookman Old Style" w:hAnsi="Bookman Old Style"/>
          <w:sz w:val="22"/>
          <w:szCs w:val="22"/>
        </w:rPr>
        <w:t xml:space="preserve">.             </w:t>
      </w:r>
    </w:p>
    <w:p w14:paraId="5E3DC2BD" w14:textId="77777777" w:rsidR="00F13164" w:rsidRPr="00F13164" w:rsidRDefault="00F13164" w:rsidP="00F13164">
      <w:pPr>
        <w:ind w:firstLine="709"/>
        <w:rPr>
          <w:rFonts w:ascii="Bookman Old Style" w:hAnsi="Bookman Old Style"/>
          <w:sz w:val="22"/>
          <w:szCs w:val="22"/>
        </w:rPr>
      </w:pPr>
      <w:r w:rsidRPr="00F13164">
        <w:rPr>
          <w:rFonts w:ascii="Bookman Old Style" w:hAnsi="Bookman Old Style"/>
          <w:sz w:val="22"/>
          <w:szCs w:val="22"/>
        </w:rPr>
        <w:t xml:space="preserve">This sentence can be said to be a complex sentence because there is a subordinating conjunction, namely </w:t>
      </w:r>
      <w:proofErr w:type="spellStart"/>
      <w:r w:rsidRPr="00F13164">
        <w:rPr>
          <w:rFonts w:ascii="Bookman Old Style" w:hAnsi="Bookman Old Style"/>
          <w:sz w:val="22"/>
          <w:szCs w:val="22"/>
        </w:rPr>
        <w:t>termasuk</w:t>
      </w:r>
      <w:proofErr w:type="spellEnd"/>
      <w:r w:rsidRPr="00F13164">
        <w:rPr>
          <w:rFonts w:ascii="Bookman Old Style" w:hAnsi="Bookman Old Style"/>
          <w:sz w:val="22"/>
          <w:szCs w:val="22"/>
        </w:rPr>
        <w:t>.</w:t>
      </w:r>
    </w:p>
    <w:p w14:paraId="0264B0FE" w14:textId="77777777" w:rsidR="00F13164" w:rsidRPr="00F13164" w:rsidRDefault="00F13164" w:rsidP="00F13164">
      <w:pPr>
        <w:ind w:firstLine="720"/>
        <w:rPr>
          <w:rFonts w:ascii="Bookman Old Style" w:eastAsia="Calibri" w:hAnsi="Bookman Old Style"/>
          <w:sz w:val="22"/>
          <w:szCs w:val="22"/>
        </w:rPr>
      </w:pPr>
      <w:r w:rsidRPr="00F13164">
        <w:rPr>
          <w:rFonts w:ascii="Bookman Old Style" w:hAnsi="Bookman Old Style"/>
          <w:sz w:val="22"/>
          <w:szCs w:val="22"/>
        </w:rPr>
        <w:t xml:space="preserve">Compound-Complex Sentence; Compound-Complex Sentence is a sentence combines complex sentence and compound sentence forms. Compound-complex sentence contains one or more independent clauses and one or more dependent clauses. Example: </w:t>
      </w:r>
      <w:proofErr w:type="spellStart"/>
      <w:proofErr w:type="gramStart"/>
      <w:r w:rsidRPr="00F13164">
        <w:rPr>
          <w:rFonts w:ascii="Bookman Old Style" w:hAnsi="Bookman Old Style"/>
          <w:sz w:val="22"/>
          <w:szCs w:val="22"/>
        </w:rPr>
        <w:t>Ia</w:t>
      </w:r>
      <w:proofErr w:type="spellEnd"/>
      <w:proofErr w:type="gramEnd"/>
      <w:r w:rsidRPr="00F13164">
        <w:rPr>
          <w:rFonts w:ascii="Bookman Old Style" w:hAnsi="Bookman Old Style"/>
          <w:sz w:val="22"/>
          <w:szCs w:val="22"/>
        </w:rPr>
        <w:t xml:space="preserve"> </w:t>
      </w:r>
      <w:proofErr w:type="spellStart"/>
      <w:r w:rsidRPr="00F13164">
        <w:rPr>
          <w:rFonts w:ascii="Bookman Old Style" w:hAnsi="Bookman Old Style"/>
          <w:sz w:val="22"/>
          <w:szCs w:val="22"/>
        </w:rPr>
        <w:t>menyebutkan</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rPr>
        <w:t>kesenjangan</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rPr>
        <w:t>kapasitas</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rPr>
        <w:t>kesehatan</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rPr>
        <w:t>bisa</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rPr>
        <w:t>ditekan</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u w:val="single"/>
        </w:rPr>
        <w:t>jika</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rPr>
        <w:t>negara</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rPr>
        <w:t>maju</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rPr>
        <w:t>dan</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rPr>
        <w:t>para</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rPr>
        <w:t>pemodal</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rPr>
        <w:t>meningkatkan</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rPr>
        <w:t>investasi</w:t>
      </w:r>
      <w:proofErr w:type="spellEnd"/>
      <w:r w:rsidRPr="00F13164">
        <w:rPr>
          <w:rFonts w:ascii="Bookman Old Style" w:hAnsi="Bookman Old Style"/>
          <w:sz w:val="22"/>
          <w:szCs w:val="22"/>
        </w:rPr>
        <w:t xml:space="preserve"> di </w:t>
      </w:r>
      <w:proofErr w:type="spellStart"/>
      <w:r w:rsidRPr="00F13164">
        <w:rPr>
          <w:rFonts w:ascii="Bookman Old Style" w:hAnsi="Bookman Old Style"/>
          <w:sz w:val="22"/>
          <w:szCs w:val="22"/>
        </w:rPr>
        <w:t>sektor</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rPr>
        <w:t>kesehatan</w:t>
      </w:r>
      <w:proofErr w:type="spellEnd"/>
      <w:r w:rsidRPr="00F13164">
        <w:rPr>
          <w:rFonts w:ascii="Bookman Old Style" w:hAnsi="Bookman Old Style"/>
          <w:sz w:val="22"/>
          <w:szCs w:val="22"/>
        </w:rPr>
        <w:t xml:space="preserve"> di </w:t>
      </w:r>
      <w:proofErr w:type="spellStart"/>
      <w:r w:rsidRPr="00F13164">
        <w:rPr>
          <w:rFonts w:ascii="Bookman Old Style" w:hAnsi="Bookman Old Style"/>
          <w:sz w:val="22"/>
          <w:szCs w:val="22"/>
        </w:rPr>
        <w:t>negara</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rPr>
        <w:t>berkembang</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u w:val="single"/>
        </w:rPr>
        <w:t>serta</w:t>
      </w:r>
      <w:proofErr w:type="spellEnd"/>
      <w:r w:rsidRPr="00F13164">
        <w:rPr>
          <w:rFonts w:ascii="Bookman Old Style" w:hAnsi="Bookman Old Style"/>
          <w:sz w:val="22"/>
          <w:szCs w:val="22"/>
          <w:u w:val="single"/>
        </w:rPr>
        <w:t xml:space="preserve"> </w:t>
      </w:r>
      <w:r w:rsidRPr="00F13164">
        <w:rPr>
          <w:rFonts w:ascii="Bookman Old Style" w:hAnsi="Bookman Old Style"/>
          <w:sz w:val="22"/>
          <w:szCs w:val="22"/>
        </w:rPr>
        <w:t xml:space="preserve">         </w:t>
      </w:r>
      <w:proofErr w:type="spellStart"/>
      <w:r w:rsidRPr="00F13164">
        <w:rPr>
          <w:rFonts w:ascii="Bookman Old Style" w:hAnsi="Bookman Old Style"/>
          <w:sz w:val="22"/>
          <w:szCs w:val="22"/>
        </w:rPr>
        <w:t>memperkuat</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rPr>
        <w:t>kerja</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rPr>
        <w:t>sama</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rPr>
        <w:t>riset</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rPr>
        <w:t>dengan</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rPr>
        <w:t>negara</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rPr>
        <w:t>berkembang</w:t>
      </w:r>
      <w:proofErr w:type="spellEnd"/>
      <w:r w:rsidRPr="00F13164">
        <w:rPr>
          <w:rFonts w:ascii="Bookman Old Style" w:hAnsi="Bookman Old Style"/>
          <w:sz w:val="22"/>
          <w:szCs w:val="22"/>
        </w:rPr>
        <w:t>.</w:t>
      </w:r>
    </w:p>
    <w:p w14:paraId="6BE6BC10" w14:textId="77777777" w:rsidR="00F13164" w:rsidRPr="00F13164" w:rsidRDefault="00F13164" w:rsidP="00F13164">
      <w:pPr>
        <w:ind w:firstLine="709"/>
        <w:rPr>
          <w:rFonts w:ascii="Bookman Old Style" w:hAnsi="Bookman Old Style"/>
          <w:sz w:val="22"/>
          <w:szCs w:val="22"/>
        </w:rPr>
      </w:pPr>
      <w:r w:rsidRPr="00F13164">
        <w:rPr>
          <w:rFonts w:ascii="Bookman Old Style" w:hAnsi="Bookman Old Style"/>
          <w:sz w:val="22"/>
          <w:szCs w:val="22"/>
        </w:rPr>
        <w:t xml:space="preserve">This example can be said to be compound-complex sentences because there is a conjunction </w:t>
      </w:r>
      <w:proofErr w:type="spellStart"/>
      <w:r w:rsidRPr="00F13164">
        <w:rPr>
          <w:rFonts w:ascii="Bookman Old Style" w:hAnsi="Bookman Old Style"/>
          <w:sz w:val="22"/>
          <w:szCs w:val="22"/>
        </w:rPr>
        <w:t>dan</w:t>
      </w:r>
      <w:proofErr w:type="spellEnd"/>
      <w:r w:rsidRPr="00F13164">
        <w:rPr>
          <w:rFonts w:ascii="Bookman Old Style" w:hAnsi="Bookman Old Style"/>
          <w:sz w:val="22"/>
          <w:szCs w:val="22"/>
        </w:rPr>
        <w:t xml:space="preserve"> as a marker for a compound sentence and a conjunction </w:t>
      </w:r>
      <w:proofErr w:type="spellStart"/>
      <w:r w:rsidRPr="00F13164">
        <w:rPr>
          <w:rFonts w:ascii="Bookman Old Style" w:hAnsi="Bookman Old Style"/>
          <w:sz w:val="22"/>
          <w:szCs w:val="22"/>
        </w:rPr>
        <w:t>serta</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rPr>
        <w:t>dan</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rPr>
        <w:t>jika</w:t>
      </w:r>
      <w:proofErr w:type="spellEnd"/>
      <w:r w:rsidRPr="00F13164">
        <w:rPr>
          <w:rFonts w:ascii="Bookman Old Style" w:hAnsi="Bookman Old Style"/>
          <w:sz w:val="22"/>
          <w:szCs w:val="22"/>
        </w:rPr>
        <w:t xml:space="preserve"> as a marker for a complex sentence.</w:t>
      </w:r>
    </w:p>
    <w:p w14:paraId="0DC9B013" w14:textId="77777777" w:rsidR="00F13164" w:rsidRPr="00F13164" w:rsidRDefault="00F13164" w:rsidP="00F13164">
      <w:pPr>
        <w:widowControl w:val="0"/>
        <w:rPr>
          <w:rFonts w:ascii="Bookman Old Style" w:hAnsi="Bookman Old Style"/>
          <w:sz w:val="22"/>
          <w:szCs w:val="22"/>
        </w:rPr>
      </w:pPr>
      <w:r w:rsidRPr="00F13164">
        <w:rPr>
          <w:rFonts w:ascii="Bookman Old Style" w:hAnsi="Bookman Old Style"/>
          <w:sz w:val="22"/>
          <w:szCs w:val="22"/>
        </w:rPr>
        <w:t xml:space="preserve">                 </w:t>
      </w:r>
      <w:proofErr w:type="spellStart"/>
      <w:r w:rsidRPr="00F13164">
        <w:rPr>
          <w:rFonts w:ascii="Bookman Old Style" w:hAnsi="Bookman Old Style"/>
          <w:sz w:val="22"/>
          <w:szCs w:val="22"/>
        </w:rPr>
        <w:t>Presiden</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rPr>
        <w:t>ingin</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rPr>
        <w:t>memanfaatkan</w:t>
      </w:r>
      <w:proofErr w:type="spellEnd"/>
      <w:r w:rsidRPr="00F13164">
        <w:rPr>
          <w:rFonts w:ascii="Bookman Old Style" w:hAnsi="Bookman Old Style"/>
          <w:sz w:val="22"/>
          <w:szCs w:val="22"/>
        </w:rPr>
        <w:t xml:space="preserve"> momentum </w:t>
      </w:r>
      <w:proofErr w:type="spellStart"/>
      <w:r w:rsidRPr="00F13164">
        <w:rPr>
          <w:rFonts w:ascii="Bookman Old Style" w:hAnsi="Bookman Old Style"/>
          <w:sz w:val="22"/>
          <w:szCs w:val="22"/>
          <w:u w:val="single"/>
        </w:rPr>
        <w:t>dan</w:t>
      </w:r>
      <w:proofErr w:type="spellEnd"/>
      <w:r w:rsidRPr="00F13164">
        <w:rPr>
          <w:rFonts w:ascii="Bookman Old Style" w:hAnsi="Bookman Old Style"/>
          <w:sz w:val="22"/>
          <w:szCs w:val="22"/>
          <w:u w:val="single"/>
        </w:rPr>
        <w:t xml:space="preserve"> </w:t>
      </w:r>
      <w:proofErr w:type="spellStart"/>
      <w:r w:rsidRPr="00F13164">
        <w:rPr>
          <w:rFonts w:ascii="Bookman Old Style" w:hAnsi="Bookman Old Style"/>
          <w:sz w:val="22"/>
          <w:szCs w:val="22"/>
        </w:rPr>
        <w:t>presidensi</w:t>
      </w:r>
      <w:proofErr w:type="spellEnd"/>
      <w:r w:rsidRPr="00F13164">
        <w:rPr>
          <w:rFonts w:ascii="Bookman Old Style" w:hAnsi="Bookman Old Style"/>
          <w:sz w:val="22"/>
          <w:szCs w:val="22"/>
        </w:rPr>
        <w:t xml:space="preserve"> G20 </w:t>
      </w:r>
      <w:proofErr w:type="spellStart"/>
      <w:r w:rsidRPr="00F13164">
        <w:rPr>
          <w:rFonts w:ascii="Bookman Old Style" w:hAnsi="Bookman Old Style"/>
          <w:sz w:val="22"/>
          <w:szCs w:val="22"/>
        </w:rPr>
        <w:t>untuk</w:t>
      </w:r>
      <w:proofErr w:type="spellEnd"/>
      <w:r w:rsidRPr="00F13164">
        <w:rPr>
          <w:rFonts w:ascii="Bookman Old Style" w:hAnsi="Bookman Old Style"/>
          <w:sz w:val="22"/>
          <w:szCs w:val="22"/>
        </w:rPr>
        <w:t xml:space="preserve"> </w:t>
      </w:r>
    </w:p>
    <w:p w14:paraId="0D746F7E" w14:textId="77777777" w:rsidR="00F13164" w:rsidRPr="00F13164" w:rsidRDefault="00F13164" w:rsidP="00F13164">
      <w:pPr>
        <w:widowControl w:val="0"/>
        <w:rPr>
          <w:rFonts w:ascii="Bookman Old Style" w:hAnsi="Bookman Old Style"/>
          <w:sz w:val="22"/>
          <w:szCs w:val="22"/>
        </w:rPr>
      </w:pPr>
      <w:r w:rsidRPr="00F13164">
        <w:rPr>
          <w:rFonts w:ascii="Bookman Old Style" w:hAnsi="Bookman Old Style"/>
          <w:sz w:val="22"/>
          <w:szCs w:val="22"/>
        </w:rPr>
        <w:t xml:space="preserve">                 </w:t>
      </w:r>
      <w:proofErr w:type="spellStart"/>
      <w:r w:rsidRPr="00F13164">
        <w:rPr>
          <w:rFonts w:ascii="Bookman Old Style" w:hAnsi="Bookman Old Style"/>
          <w:sz w:val="22"/>
          <w:szCs w:val="22"/>
        </w:rPr>
        <w:t>Memperluas</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rPr>
        <w:t>penerapan</w:t>
      </w:r>
      <w:proofErr w:type="spellEnd"/>
      <w:r w:rsidRPr="00F13164">
        <w:rPr>
          <w:rFonts w:ascii="Bookman Old Style" w:hAnsi="Bookman Old Style"/>
          <w:sz w:val="22"/>
          <w:szCs w:val="22"/>
        </w:rPr>
        <w:t xml:space="preserve"> TRIPS Waiver </w:t>
      </w:r>
      <w:proofErr w:type="spellStart"/>
      <w:r w:rsidRPr="00F13164">
        <w:rPr>
          <w:rFonts w:ascii="Bookman Old Style" w:hAnsi="Bookman Old Style"/>
          <w:sz w:val="22"/>
          <w:szCs w:val="22"/>
        </w:rPr>
        <w:t>tak</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rPr>
        <w:t>hanya</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rPr>
        <w:t>untuk</w:t>
      </w:r>
      <w:proofErr w:type="spellEnd"/>
      <w:r w:rsidRPr="00F13164">
        <w:rPr>
          <w:rFonts w:ascii="Bookman Old Style" w:hAnsi="Bookman Old Style"/>
          <w:sz w:val="22"/>
          <w:szCs w:val="22"/>
        </w:rPr>
        <w:t xml:space="preserve"> Covid-19, </w:t>
      </w:r>
      <w:proofErr w:type="spellStart"/>
      <w:r w:rsidRPr="00F13164">
        <w:rPr>
          <w:rFonts w:ascii="Bookman Old Style" w:hAnsi="Bookman Old Style"/>
          <w:sz w:val="22"/>
          <w:szCs w:val="22"/>
          <w:u w:val="single"/>
        </w:rPr>
        <w:t>tapi</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rPr>
        <w:t>juga</w:t>
      </w:r>
      <w:proofErr w:type="spellEnd"/>
      <w:r w:rsidRPr="00F13164">
        <w:rPr>
          <w:rFonts w:ascii="Bookman Old Style" w:hAnsi="Bookman Old Style"/>
          <w:sz w:val="22"/>
          <w:szCs w:val="22"/>
        </w:rPr>
        <w:t xml:space="preserve"> </w:t>
      </w:r>
    </w:p>
    <w:p w14:paraId="46E5FD27" w14:textId="77777777" w:rsidR="00F13164" w:rsidRPr="00F13164" w:rsidRDefault="00F13164" w:rsidP="00F13164">
      <w:pPr>
        <w:widowControl w:val="0"/>
        <w:rPr>
          <w:rFonts w:ascii="Bookman Old Style" w:hAnsi="Bookman Old Style"/>
          <w:sz w:val="22"/>
          <w:szCs w:val="22"/>
        </w:rPr>
      </w:pPr>
      <w:r w:rsidRPr="00F13164">
        <w:rPr>
          <w:rFonts w:ascii="Bookman Old Style" w:hAnsi="Bookman Old Style"/>
          <w:sz w:val="22"/>
          <w:szCs w:val="22"/>
        </w:rPr>
        <w:t xml:space="preserve">                 </w:t>
      </w:r>
      <w:proofErr w:type="spellStart"/>
      <w:proofErr w:type="gramStart"/>
      <w:r w:rsidRPr="00F13164">
        <w:rPr>
          <w:rFonts w:ascii="Bookman Old Style" w:hAnsi="Bookman Old Style"/>
          <w:sz w:val="22"/>
          <w:szCs w:val="22"/>
        </w:rPr>
        <w:t>ancaman</w:t>
      </w:r>
      <w:proofErr w:type="spellEnd"/>
      <w:proofErr w:type="gramEnd"/>
      <w:r w:rsidRPr="00F13164">
        <w:rPr>
          <w:rFonts w:ascii="Bookman Old Style" w:hAnsi="Bookman Old Style"/>
          <w:sz w:val="22"/>
          <w:szCs w:val="22"/>
        </w:rPr>
        <w:t xml:space="preserve"> </w:t>
      </w:r>
      <w:proofErr w:type="spellStart"/>
      <w:r w:rsidRPr="00F13164">
        <w:rPr>
          <w:rFonts w:ascii="Bookman Old Style" w:hAnsi="Bookman Old Style"/>
          <w:sz w:val="22"/>
          <w:szCs w:val="22"/>
        </w:rPr>
        <w:t>kesehatan</w:t>
      </w:r>
      <w:proofErr w:type="spellEnd"/>
      <w:r w:rsidRPr="00F13164">
        <w:rPr>
          <w:rFonts w:ascii="Bookman Old Style" w:hAnsi="Bookman Old Style"/>
          <w:sz w:val="22"/>
          <w:szCs w:val="22"/>
        </w:rPr>
        <w:t xml:space="preserve"> lain di </w:t>
      </w:r>
      <w:proofErr w:type="spellStart"/>
      <w:r w:rsidRPr="00F13164">
        <w:rPr>
          <w:rFonts w:ascii="Bookman Old Style" w:hAnsi="Bookman Old Style"/>
          <w:sz w:val="22"/>
          <w:szCs w:val="22"/>
        </w:rPr>
        <w:t>masa</w:t>
      </w:r>
      <w:proofErr w:type="spellEnd"/>
      <w:r w:rsidRPr="00F13164">
        <w:rPr>
          <w:rFonts w:ascii="Bookman Old Style" w:hAnsi="Bookman Old Style"/>
          <w:sz w:val="22"/>
          <w:szCs w:val="22"/>
        </w:rPr>
        <w:t xml:space="preserve"> yang </w:t>
      </w:r>
      <w:proofErr w:type="spellStart"/>
      <w:r w:rsidRPr="00F13164">
        <w:rPr>
          <w:rFonts w:ascii="Bookman Old Style" w:hAnsi="Bookman Old Style"/>
          <w:sz w:val="22"/>
          <w:szCs w:val="22"/>
        </w:rPr>
        <w:t>akan</w:t>
      </w:r>
      <w:proofErr w:type="spellEnd"/>
      <w:r w:rsidRPr="00F13164">
        <w:rPr>
          <w:rFonts w:ascii="Bookman Old Style" w:hAnsi="Bookman Old Style"/>
          <w:sz w:val="22"/>
          <w:szCs w:val="22"/>
        </w:rPr>
        <w:t xml:space="preserve"> </w:t>
      </w:r>
      <w:proofErr w:type="spellStart"/>
      <w:r w:rsidRPr="00F13164">
        <w:rPr>
          <w:rFonts w:ascii="Bookman Old Style" w:hAnsi="Bookman Old Style"/>
          <w:sz w:val="22"/>
          <w:szCs w:val="22"/>
        </w:rPr>
        <w:t>datang</w:t>
      </w:r>
      <w:proofErr w:type="spellEnd"/>
      <w:r w:rsidRPr="00F13164">
        <w:rPr>
          <w:rFonts w:ascii="Bookman Old Style" w:hAnsi="Bookman Old Style"/>
          <w:sz w:val="22"/>
          <w:szCs w:val="22"/>
        </w:rPr>
        <w:t>.</w:t>
      </w:r>
    </w:p>
    <w:p w14:paraId="002DACD8" w14:textId="77777777" w:rsidR="00F13164" w:rsidRPr="00F13164" w:rsidRDefault="00F13164" w:rsidP="00F13164">
      <w:pPr>
        <w:ind w:firstLine="709"/>
        <w:rPr>
          <w:rFonts w:ascii="Bookman Old Style" w:hAnsi="Bookman Old Style"/>
          <w:sz w:val="22"/>
          <w:szCs w:val="22"/>
          <w:lang w:val="id-ID"/>
        </w:rPr>
      </w:pPr>
      <w:r w:rsidRPr="00F13164">
        <w:rPr>
          <w:rFonts w:ascii="Bookman Old Style" w:hAnsi="Bookman Old Style"/>
          <w:sz w:val="22"/>
          <w:szCs w:val="22"/>
        </w:rPr>
        <w:t xml:space="preserve">These examples can be said to be compound-complex sentences because there are conjunctions </w:t>
      </w:r>
      <w:proofErr w:type="spellStart"/>
      <w:r w:rsidRPr="00F13164">
        <w:rPr>
          <w:rFonts w:ascii="Bookman Old Style" w:hAnsi="Bookman Old Style"/>
          <w:sz w:val="22"/>
          <w:szCs w:val="22"/>
        </w:rPr>
        <w:t>dan</w:t>
      </w:r>
      <w:proofErr w:type="spellEnd"/>
      <w:r w:rsidRPr="00F13164">
        <w:rPr>
          <w:rFonts w:ascii="Bookman Old Style" w:hAnsi="Bookman Old Style"/>
          <w:sz w:val="22"/>
          <w:szCs w:val="22"/>
        </w:rPr>
        <w:t xml:space="preserve"> as markers for compound sentences and conjunctions </w:t>
      </w:r>
      <w:proofErr w:type="spellStart"/>
      <w:r w:rsidRPr="00F13164">
        <w:rPr>
          <w:rFonts w:ascii="Bookman Old Style" w:hAnsi="Bookman Old Style"/>
          <w:sz w:val="22"/>
          <w:szCs w:val="22"/>
        </w:rPr>
        <w:t>tapi</w:t>
      </w:r>
      <w:proofErr w:type="spellEnd"/>
      <w:r w:rsidRPr="00F13164">
        <w:rPr>
          <w:rFonts w:ascii="Bookman Old Style" w:hAnsi="Bookman Old Style"/>
          <w:sz w:val="22"/>
          <w:szCs w:val="22"/>
        </w:rPr>
        <w:t xml:space="preserve"> as markers for complex sentences. </w:t>
      </w:r>
      <w:r w:rsidRPr="00F13164">
        <w:rPr>
          <w:rFonts w:ascii="Bookman Old Style" w:hAnsi="Bookman Old Style"/>
          <w:sz w:val="22"/>
          <w:szCs w:val="22"/>
          <w:lang w:val="id-ID"/>
        </w:rPr>
        <w:t xml:space="preserve">Comparison of the level of complexity in </w:t>
      </w:r>
      <w:r w:rsidRPr="00F13164">
        <w:rPr>
          <w:rFonts w:ascii="Bookman Old Style" w:hAnsi="Bookman Old Style"/>
          <w:sz w:val="22"/>
          <w:szCs w:val="22"/>
        </w:rPr>
        <w:t>“</w:t>
      </w:r>
      <w:r w:rsidRPr="00F13164">
        <w:rPr>
          <w:rFonts w:ascii="Bookman Old Style" w:hAnsi="Bookman Old Style"/>
          <w:sz w:val="22"/>
          <w:szCs w:val="22"/>
          <w:lang w:val="id-ID"/>
        </w:rPr>
        <w:t xml:space="preserve">The Jakarta Post newspaper and </w:t>
      </w:r>
      <w:r w:rsidRPr="00F13164">
        <w:rPr>
          <w:rFonts w:ascii="Bookman Old Style" w:hAnsi="Bookman Old Style"/>
          <w:i/>
          <w:sz w:val="22"/>
          <w:szCs w:val="22"/>
          <w:lang w:val="id-ID"/>
        </w:rPr>
        <w:t>Kompas</w:t>
      </w:r>
      <w:r w:rsidRPr="00F13164">
        <w:rPr>
          <w:rFonts w:ascii="Bookman Old Style" w:hAnsi="Bookman Old Style"/>
          <w:sz w:val="22"/>
          <w:szCs w:val="22"/>
        </w:rPr>
        <w:t>”</w:t>
      </w:r>
      <w:r w:rsidRPr="00F13164">
        <w:rPr>
          <w:rFonts w:ascii="Bookman Old Style" w:hAnsi="Bookman Old Style"/>
          <w:sz w:val="22"/>
          <w:szCs w:val="22"/>
          <w:lang w:val="id-ID"/>
        </w:rPr>
        <w:t xml:space="preserve"> newspaper could be seen from the explanation above that </w:t>
      </w:r>
      <w:r w:rsidRPr="00F13164">
        <w:rPr>
          <w:rFonts w:ascii="Bookman Old Style" w:hAnsi="Bookman Old Style"/>
          <w:i/>
          <w:sz w:val="22"/>
          <w:szCs w:val="22"/>
          <w:lang w:val="id-ID"/>
        </w:rPr>
        <w:t>The Jakarta Post newspaper</w:t>
      </w:r>
      <w:r w:rsidRPr="00F13164">
        <w:rPr>
          <w:rFonts w:ascii="Bookman Old Style" w:hAnsi="Bookman Old Style"/>
          <w:sz w:val="22"/>
          <w:szCs w:val="22"/>
          <w:lang w:val="id-ID"/>
        </w:rPr>
        <w:t xml:space="preserve"> predominantly used compound sentences while </w:t>
      </w:r>
      <w:r w:rsidRPr="00F13164">
        <w:rPr>
          <w:rFonts w:ascii="Bookman Old Style" w:hAnsi="Bookman Old Style"/>
          <w:i/>
          <w:sz w:val="22"/>
          <w:szCs w:val="22"/>
          <w:lang w:val="id-ID"/>
        </w:rPr>
        <w:t>Kompas</w:t>
      </w:r>
      <w:r w:rsidRPr="00F13164">
        <w:rPr>
          <w:rFonts w:ascii="Bookman Old Style" w:hAnsi="Bookman Old Style"/>
          <w:sz w:val="22"/>
          <w:szCs w:val="22"/>
          <w:lang w:val="id-ID"/>
        </w:rPr>
        <w:t xml:space="preserve"> used simple sentences. </w:t>
      </w:r>
    </w:p>
    <w:p w14:paraId="734C8E9E" w14:textId="77777777" w:rsidR="00F13164" w:rsidRPr="00F13164" w:rsidRDefault="00F13164" w:rsidP="00F13164">
      <w:pPr>
        <w:ind w:firstLine="709"/>
        <w:rPr>
          <w:rFonts w:ascii="Bookman Old Style" w:eastAsia="Calibri" w:hAnsi="Bookman Old Style"/>
          <w:sz w:val="22"/>
          <w:szCs w:val="22"/>
          <w:lang w:val="id-ID"/>
        </w:rPr>
      </w:pPr>
      <w:proofErr w:type="spellStart"/>
      <w:proofErr w:type="gramStart"/>
      <w:r w:rsidRPr="00F13164">
        <w:rPr>
          <w:rFonts w:ascii="Bookman Old Style" w:hAnsi="Bookman Old Style"/>
          <w:sz w:val="22"/>
          <w:szCs w:val="22"/>
        </w:rPr>
        <w:t>Hapsari</w:t>
      </w:r>
      <w:proofErr w:type="spellEnd"/>
      <w:r w:rsidRPr="00F13164">
        <w:rPr>
          <w:rFonts w:ascii="Bookman Old Style" w:hAnsi="Bookman Old Style"/>
          <w:sz w:val="22"/>
          <w:szCs w:val="22"/>
        </w:rPr>
        <w:t xml:space="preserve"> (2018).</w:t>
      </w:r>
      <w:proofErr w:type="gramEnd"/>
      <w:r w:rsidRPr="00F13164">
        <w:rPr>
          <w:rFonts w:ascii="Bookman Old Style" w:hAnsi="Bookman Old Style"/>
          <w:sz w:val="22"/>
          <w:szCs w:val="22"/>
        </w:rPr>
        <w:t xml:space="preserve"> </w:t>
      </w:r>
      <w:proofErr w:type="gramStart"/>
      <w:r w:rsidRPr="00F13164">
        <w:rPr>
          <w:rFonts w:ascii="Bookman Old Style" w:hAnsi="Bookman Old Style"/>
          <w:sz w:val="22"/>
          <w:szCs w:val="22"/>
        </w:rPr>
        <w:t>show</w:t>
      </w:r>
      <w:r w:rsidRPr="00F13164">
        <w:rPr>
          <w:rFonts w:ascii="Bookman Old Style" w:hAnsi="Bookman Old Style"/>
          <w:sz w:val="22"/>
          <w:szCs w:val="22"/>
          <w:lang w:val="id-ID"/>
        </w:rPr>
        <w:t>ed</w:t>
      </w:r>
      <w:proofErr w:type="gramEnd"/>
      <w:r w:rsidRPr="00F13164">
        <w:rPr>
          <w:rFonts w:ascii="Bookman Old Style" w:hAnsi="Bookman Old Style"/>
          <w:sz w:val="22"/>
          <w:szCs w:val="22"/>
        </w:rPr>
        <w:t xml:space="preserve"> the use of compound sentences more than single sentences, this </w:t>
      </w:r>
      <w:r w:rsidRPr="00F13164">
        <w:rPr>
          <w:rFonts w:ascii="Bookman Old Style" w:hAnsi="Bookman Old Style"/>
          <w:sz w:val="22"/>
          <w:szCs w:val="22"/>
          <w:lang w:val="id-ID"/>
        </w:rPr>
        <w:t>could</w:t>
      </w:r>
      <w:r w:rsidRPr="00F13164">
        <w:rPr>
          <w:rFonts w:ascii="Bookman Old Style" w:hAnsi="Bookman Old Style"/>
          <w:sz w:val="22"/>
          <w:szCs w:val="22"/>
        </w:rPr>
        <w:t xml:space="preserve"> be seen from the number of single sentences, namely 113 sentences, while the number of compound sentences </w:t>
      </w:r>
      <w:r w:rsidRPr="00F13164">
        <w:rPr>
          <w:rFonts w:ascii="Bookman Old Style" w:hAnsi="Bookman Old Style"/>
          <w:sz w:val="22"/>
          <w:szCs w:val="22"/>
          <w:lang w:val="id-ID"/>
        </w:rPr>
        <w:t>was</w:t>
      </w:r>
      <w:r w:rsidRPr="00F13164">
        <w:rPr>
          <w:rFonts w:ascii="Bookman Old Style" w:hAnsi="Bookman Old Style"/>
          <w:sz w:val="22"/>
          <w:szCs w:val="22"/>
        </w:rPr>
        <w:t xml:space="preserve"> 146 sentences. Meanwhile, in this research, the form of sentence complexity in </w:t>
      </w:r>
      <w:r w:rsidRPr="00F13164">
        <w:rPr>
          <w:rFonts w:ascii="Bookman Old Style" w:hAnsi="Bookman Old Style"/>
          <w:i/>
          <w:sz w:val="22"/>
          <w:szCs w:val="22"/>
        </w:rPr>
        <w:t>The Jakarta Post newspaper</w:t>
      </w:r>
      <w:r w:rsidRPr="00F13164">
        <w:rPr>
          <w:rFonts w:ascii="Bookman Old Style" w:hAnsi="Bookman Old Style"/>
          <w:sz w:val="22"/>
          <w:szCs w:val="22"/>
        </w:rPr>
        <w:t>, the dominant complexity use</w:t>
      </w:r>
      <w:r w:rsidRPr="00F13164">
        <w:rPr>
          <w:rFonts w:ascii="Bookman Old Style" w:hAnsi="Bookman Old Style"/>
          <w:sz w:val="22"/>
          <w:szCs w:val="22"/>
          <w:lang w:val="id-ID"/>
        </w:rPr>
        <w:t>d</w:t>
      </w:r>
      <w:r w:rsidRPr="00F13164">
        <w:rPr>
          <w:rFonts w:ascii="Bookman Old Style" w:hAnsi="Bookman Old Style"/>
          <w:sz w:val="22"/>
          <w:szCs w:val="22"/>
        </w:rPr>
        <w:t xml:space="preserve"> compound sentences or compound sentences</w:t>
      </w:r>
      <w:r w:rsidRPr="00F13164">
        <w:rPr>
          <w:rFonts w:ascii="Bookman Old Style" w:hAnsi="Bookman Old Style"/>
          <w:sz w:val="22"/>
          <w:szCs w:val="22"/>
          <w:lang w:val="id-ID"/>
        </w:rPr>
        <w:t xml:space="preserve"> </w:t>
      </w:r>
      <w:r w:rsidRPr="00F13164">
        <w:rPr>
          <w:rFonts w:ascii="Bookman Old Style" w:hAnsi="Bookman Old Style"/>
          <w:sz w:val="22"/>
          <w:szCs w:val="22"/>
        </w:rPr>
        <w:t xml:space="preserve">and </w:t>
      </w:r>
      <w:proofErr w:type="spellStart"/>
      <w:r w:rsidRPr="00F13164">
        <w:rPr>
          <w:rFonts w:ascii="Bookman Old Style" w:hAnsi="Bookman Old Style"/>
          <w:i/>
          <w:sz w:val="22"/>
          <w:szCs w:val="22"/>
        </w:rPr>
        <w:t>Kompas</w:t>
      </w:r>
      <w:proofErr w:type="spellEnd"/>
      <w:r w:rsidRPr="00F13164">
        <w:rPr>
          <w:rFonts w:ascii="Bookman Old Style" w:hAnsi="Bookman Old Style"/>
          <w:sz w:val="22"/>
          <w:szCs w:val="22"/>
        </w:rPr>
        <w:t xml:space="preserve"> in the form of editorial news dominantly uses simple sentences. In this study it was found that the use of sentence complexity in the form of editorial news did not always use compound sentences or only use complex sentences. This finding show</w:t>
      </w:r>
      <w:r w:rsidRPr="00F13164">
        <w:rPr>
          <w:rFonts w:ascii="Bookman Old Style" w:hAnsi="Bookman Old Style"/>
          <w:sz w:val="22"/>
          <w:szCs w:val="22"/>
          <w:lang w:val="id-ID"/>
        </w:rPr>
        <w:t>ed</w:t>
      </w:r>
      <w:r w:rsidRPr="00F13164">
        <w:rPr>
          <w:rFonts w:ascii="Bookman Old Style" w:hAnsi="Bookman Old Style"/>
          <w:sz w:val="22"/>
          <w:szCs w:val="22"/>
        </w:rPr>
        <w:t xml:space="preserve"> that the use of sentences in the news is adjusted to the purpose of the news. As in the </w:t>
      </w:r>
      <w:proofErr w:type="spellStart"/>
      <w:r w:rsidRPr="00F13164">
        <w:rPr>
          <w:rFonts w:ascii="Bookman Old Style" w:hAnsi="Bookman Old Style"/>
          <w:i/>
          <w:sz w:val="22"/>
          <w:szCs w:val="22"/>
        </w:rPr>
        <w:t>Kompas</w:t>
      </w:r>
      <w:proofErr w:type="spellEnd"/>
      <w:r w:rsidRPr="00F13164">
        <w:rPr>
          <w:rFonts w:ascii="Bookman Old Style" w:hAnsi="Bookman Old Style"/>
          <w:i/>
          <w:sz w:val="22"/>
          <w:szCs w:val="22"/>
        </w:rPr>
        <w:t xml:space="preserve"> </w:t>
      </w:r>
      <w:r w:rsidRPr="00F13164">
        <w:rPr>
          <w:rFonts w:ascii="Bookman Old Style" w:hAnsi="Bookman Old Style"/>
          <w:sz w:val="22"/>
          <w:szCs w:val="22"/>
        </w:rPr>
        <w:t xml:space="preserve">news, it </w:t>
      </w:r>
      <w:r w:rsidRPr="00F13164">
        <w:rPr>
          <w:rFonts w:ascii="Bookman Old Style" w:hAnsi="Bookman Old Style"/>
          <w:sz w:val="22"/>
          <w:szCs w:val="22"/>
          <w:lang w:val="id-ID"/>
        </w:rPr>
        <w:t>was</w:t>
      </w:r>
      <w:r w:rsidRPr="00F13164">
        <w:rPr>
          <w:rFonts w:ascii="Bookman Old Style" w:hAnsi="Bookman Old Style"/>
          <w:sz w:val="22"/>
          <w:szCs w:val="22"/>
        </w:rPr>
        <w:t xml:space="preserve"> made dominant with simple sentences with the aim of making it easier for readers to understand the news.</w:t>
      </w:r>
    </w:p>
    <w:p w14:paraId="2D193133" w14:textId="5B082D6C" w:rsidR="00CA736F" w:rsidRPr="00F13164" w:rsidRDefault="00F13164" w:rsidP="00F13164">
      <w:pPr>
        <w:rPr>
          <w:rFonts w:ascii="Bookman Old Style" w:hAnsi="Bookman Old Style"/>
          <w:sz w:val="22"/>
          <w:szCs w:val="22"/>
          <w:lang w:val="en-ID"/>
        </w:rPr>
      </w:pPr>
      <w:r w:rsidRPr="00F13164">
        <w:rPr>
          <w:rFonts w:ascii="Bookman Old Style" w:hAnsi="Bookman Old Style"/>
          <w:sz w:val="22"/>
          <w:szCs w:val="22"/>
          <w:lang w:val="id-ID"/>
        </w:rPr>
        <w:tab/>
        <w:t xml:space="preserve">In this study it was found that the use of sentence complexity in the form of editorial news did not </w:t>
      </w:r>
      <w:r w:rsidRPr="00F13164">
        <w:rPr>
          <w:rFonts w:ascii="Bookman Old Style" w:hAnsi="Bookman Old Style"/>
          <w:sz w:val="22"/>
          <w:szCs w:val="22"/>
        </w:rPr>
        <w:t>always</w:t>
      </w:r>
      <w:r w:rsidRPr="00F13164">
        <w:rPr>
          <w:rFonts w:ascii="Bookman Old Style" w:hAnsi="Bookman Old Style"/>
          <w:sz w:val="22"/>
          <w:szCs w:val="22"/>
          <w:lang w:val="id-ID"/>
        </w:rPr>
        <w:t xml:space="preserve"> use compound sentences or only use complex sentences. This finding showed that the use of sentences in the news is adjusted to the purpose of the news. As in </w:t>
      </w:r>
      <w:r w:rsidRPr="00F13164">
        <w:rPr>
          <w:rFonts w:ascii="Bookman Old Style" w:hAnsi="Bookman Old Style"/>
          <w:i/>
          <w:sz w:val="22"/>
          <w:szCs w:val="22"/>
          <w:lang w:val="id-ID"/>
        </w:rPr>
        <w:t>the Kompas news</w:t>
      </w:r>
      <w:r w:rsidRPr="00F13164">
        <w:rPr>
          <w:rFonts w:ascii="Bookman Old Style" w:hAnsi="Bookman Old Style"/>
          <w:sz w:val="22"/>
          <w:szCs w:val="22"/>
          <w:lang w:val="id-ID"/>
        </w:rPr>
        <w:t>, it was made dominant with simple sentences with the aim of making it easier for readers to understand the news.</w:t>
      </w:r>
    </w:p>
    <w:p w14:paraId="04CCEA2D" w14:textId="77777777" w:rsidR="00CA736F" w:rsidRPr="00F13164" w:rsidRDefault="00CA736F" w:rsidP="00CA736F">
      <w:pPr>
        <w:rPr>
          <w:rFonts w:ascii="Bookman Old Style" w:eastAsiaTheme="majorEastAsia" w:hAnsi="Bookman Old Style" w:cstheme="majorBidi"/>
          <w:b/>
          <w:bCs/>
          <w:sz w:val="22"/>
          <w:szCs w:val="22"/>
        </w:rPr>
      </w:pPr>
      <w:r w:rsidRPr="00F13164">
        <w:rPr>
          <w:rFonts w:ascii="Bookman Old Style" w:hAnsi="Bookman Old Style"/>
          <w:b/>
          <w:sz w:val="22"/>
          <w:szCs w:val="22"/>
          <w:lang w:val="en-ID"/>
        </w:rPr>
        <w:t>DISCUSSION</w:t>
      </w:r>
    </w:p>
    <w:p w14:paraId="5055A159" w14:textId="77777777" w:rsidR="00CA736F" w:rsidRPr="00F13164" w:rsidRDefault="00CA736F" w:rsidP="00CA736F">
      <w:pPr>
        <w:shd w:val="clear" w:color="auto" w:fill="FFFFFF"/>
        <w:spacing w:line="240" w:lineRule="auto"/>
        <w:ind w:firstLine="720"/>
        <w:rPr>
          <w:rFonts w:ascii="Bookman Old Style" w:hAnsi="Bookman Old Style" w:cs="Arial"/>
          <w:sz w:val="22"/>
          <w:szCs w:val="22"/>
          <w:shd w:val="clear" w:color="auto" w:fill="FFFFFF"/>
        </w:rPr>
      </w:pPr>
      <w:r w:rsidRPr="00F13164">
        <w:rPr>
          <w:rFonts w:ascii="Bookman Old Style" w:hAnsi="Bookman Old Style" w:cs="Arial"/>
          <w:sz w:val="22"/>
          <w:szCs w:val="22"/>
          <w:shd w:val="clear" w:color="auto" w:fill="FFFFFF"/>
        </w:rPr>
        <w:t xml:space="preserve">Newspapers are one type of printed mass media. The main content in printed mass media is news. Newspapers provide various kinds of information from all aspects of life. A newspaper does not only contain political news or economic news. However, there are newspapers that contain sports </w:t>
      </w:r>
      <w:proofErr w:type="gramStart"/>
      <w:r w:rsidRPr="00F13164">
        <w:rPr>
          <w:rFonts w:ascii="Bookman Old Style" w:hAnsi="Bookman Old Style" w:cs="Arial"/>
          <w:sz w:val="22"/>
          <w:szCs w:val="22"/>
          <w:shd w:val="clear" w:color="auto" w:fill="FFFFFF"/>
        </w:rPr>
        <w:t>themes,</w:t>
      </w:r>
      <w:proofErr w:type="gramEnd"/>
      <w:r w:rsidRPr="00F13164">
        <w:rPr>
          <w:rFonts w:ascii="Bookman Old Style" w:hAnsi="Bookman Old Style" w:cs="Arial"/>
          <w:sz w:val="22"/>
          <w:szCs w:val="22"/>
          <w:shd w:val="clear" w:color="auto" w:fill="FFFFFF"/>
        </w:rPr>
        <w:t xml:space="preserve"> this depends on the vision, mission and goals of each newspaper. One of the famous newspapers circulating in Medan is the </w:t>
      </w:r>
      <w:proofErr w:type="spellStart"/>
      <w:r w:rsidRPr="00F13164">
        <w:rPr>
          <w:rFonts w:ascii="Bookman Old Style" w:hAnsi="Bookman Old Style" w:cs="Arial"/>
          <w:sz w:val="22"/>
          <w:szCs w:val="22"/>
          <w:shd w:val="clear" w:color="auto" w:fill="FFFFFF"/>
        </w:rPr>
        <w:t>Waspada</w:t>
      </w:r>
      <w:proofErr w:type="spellEnd"/>
      <w:r w:rsidRPr="00F13164">
        <w:rPr>
          <w:rFonts w:ascii="Bookman Old Style" w:hAnsi="Bookman Old Style" w:cs="Arial"/>
          <w:sz w:val="22"/>
          <w:szCs w:val="22"/>
          <w:shd w:val="clear" w:color="auto" w:fill="FFFFFF"/>
        </w:rPr>
        <w:t xml:space="preserve"> newspaper which is also the oldest newspaper in Medan. Newspapers </w:t>
      </w:r>
      <w:proofErr w:type="gramStart"/>
      <w:r w:rsidRPr="00F13164">
        <w:rPr>
          <w:rFonts w:ascii="Bookman Old Style" w:hAnsi="Bookman Old Style" w:cs="Arial"/>
          <w:sz w:val="22"/>
          <w:szCs w:val="22"/>
          <w:shd w:val="clear" w:color="auto" w:fill="FFFFFF"/>
        </w:rPr>
        <w:t>Be</w:t>
      </w:r>
      <w:proofErr w:type="gramEnd"/>
      <w:r w:rsidRPr="00F13164">
        <w:rPr>
          <w:rFonts w:ascii="Bookman Old Style" w:hAnsi="Bookman Old Style" w:cs="Arial"/>
          <w:sz w:val="22"/>
          <w:szCs w:val="22"/>
          <w:shd w:val="clear" w:color="auto" w:fill="FFFFFF"/>
        </w:rPr>
        <w:t xml:space="preserve"> alert for several sections, one of which is the main news. Main news is straight news or direct news. Usually in this headline the latest or actual news is presented, as it is, and written briefly and straightforwardly. There are three interesting findings discussed in this discussion, namely (1) types of speech acts in the main news in the </w:t>
      </w:r>
      <w:proofErr w:type="spellStart"/>
      <w:r w:rsidRPr="00F13164">
        <w:rPr>
          <w:rFonts w:ascii="Bookman Old Style" w:hAnsi="Bookman Old Style" w:cs="Arial"/>
          <w:sz w:val="22"/>
          <w:szCs w:val="22"/>
          <w:shd w:val="clear" w:color="auto" w:fill="FFFFFF"/>
        </w:rPr>
        <w:t>Waspada</w:t>
      </w:r>
      <w:proofErr w:type="spellEnd"/>
      <w:r w:rsidRPr="00F13164">
        <w:rPr>
          <w:rFonts w:ascii="Bookman Old Style" w:hAnsi="Bookman Old Style" w:cs="Arial"/>
          <w:sz w:val="22"/>
          <w:szCs w:val="22"/>
          <w:shd w:val="clear" w:color="auto" w:fill="FFFFFF"/>
        </w:rPr>
        <w:t xml:space="preserve"> newspaper; (2) the form of the main news speech act in the </w:t>
      </w:r>
      <w:proofErr w:type="spellStart"/>
      <w:r w:rsidRPr="00F13164">
        <w:rPr>
          <w:rFonts w:ascii="Bookman Old Style" w:hAnsi="Bookman Old Style" w:cs="Arial"/>
          <w:sz w:val="22"/>
          <w:szCs w:val="22"/>
          <w:shd w:val="clear" w:color="auto" w:fill="FFFFFF"/>
        </w:rPr>
        <w:t>Waspada</w:t>
      </w:r>
      <w:proofErr w:type="spellEnd"/>
      <w:r w:rsidRPr="00F13164">
        <w:rPr>
          <w:rFonts w:ascii="Bookman Old Style" w:hAnsi="Bookman Old Style" w:cs="Arial"/>
          <w:sz w:val="22"/>
          <w:szCs w:val="22"/>
          <w:shd w:val="clear" w:color="auto" w:fill="FFFFFF"/>
        </w:rPr>
        <w:t xml:space="preserve"> newspaper; (3) the function of the main news speech </w:t>
      </w:r>
      <w:r w:rsidRPr="00F13164">
        <w:rPr>
          <w:rFonts w:ascii="Bookman Old Style" w:hAnsi="Bookman Old Style" w:cs="Arial"/>
          <w:sz w:val="22"/>
          <w:szCs w:val="22"/>
          <w:shd w:val="clear" w:color="auto" w:fill="FFFFFF"/>
        </w:rPr>
        <w:lastRenderedPageBreak/>
        <w:t xml:space="preserve">act in the </w:t>
      </w:r>
      <w:proofErr w:type="spellStart"/>
      <w:r w:rsidRPr="00F13164">
        <w:rPr>
          <w:rFonts w:ascii="Bookman Old Style" w:hAnsi="Bookman Old Style" w:cs="Arial"/>
          <w:sz w:val="22"/>
          <w:szCs w:val="22"/>
          <w:shd w:val="clear" w:color="auto" w:fill="FFFFFF"/>
        </w:rPr>
        <w:t>Waspada</w:t>
      </w:r>
      <w:proofErr w:type="spellEnd"/>
      <w:r w:rsidRPr="00F13164">
        <w:rPr>
          <w:rFonts w:ascii="Bookman Old Style" w:hAnsi="Bookman Old Style" w:cs="Arial"/>
          <w:sz w:val="22"/>
          <w:szCs w:val="22"/>
          <w:shd w:val="clear" w:color="auto" w:fill="FFFFFF"/>
        </w:rPr>
        <w:t xml:space="preserve"> newspaper. </w:t>
      </w:r>
      <w:proofErr w:type="gramStart"/>
      <w:r w:rsidRPr="00F13164">
        <w:rPr>
          <w:rFonts w:ascii="Bookman Old Style" w:hAnsi="Bookman Old Style" w:cs="Arial"/>
          <w:sz w:val="22"/>
          <w:szCs w:val="22"/>
          <w:shd w:val="clear" w:color="auto" w:fill="FFFFFF"/>
        </w:rPr>
        <w:t>Of the 27 main news that the researchers collected,</w:t>
      </w:r>
      <w:proofErr w:type="gramEnd"/>
      <w:r w:rsidRPr="00F13164">
        <w:rPr>
          <w:rFonts w:ascii="Bookman Old Style" w:hAnsi="Bookman Old Style" w:cs="Arial"/>
          <w:sz w:val="22"/>
          <w:szCs w:val="22"/>
          <w:shd w:val="clear" w:color="auto" w:fill="FFFFFF"/>
        </w:rPr>
        <w:t xml:space="preserve"> all 27 main news contain locution and illocution, but none of the main news contains </w:t>
      </w:r>
      <w:proofErr w:type="spellStart"/>
      <w:r w:rsidRPr="00F13164">
        <w:rPr>
          <w:rFonts w:ascii="Bookman Old Style" w:hAnsi="Bookman Old Style" w:cs="Arial"/>
          <w:sz w:val="22"/>
          <w:szCs w:val="22"/>
          <w:shd w:val="clear" w:color="auto" w:fill="FFFFFF"/>
        </w:rPr>
        <w:t>perlocution</w:t>
      </w:r>
      <w:proofErr w:type="spellEnd"/>
      <w:r w:rsidRPr="00F13164">
        <w:rPr>
          <w:rFonts w:ascii="Bookman Old Style" w:hAnsi="Bookman Old Style" w:cs="Arial"/>
          <w:sz w:val="22"/>
          <w:szCs w:val="22"/>
          <w:shd w:val="clear" w:color="auto" w:fill="FFFFFF"/>
        </w:rPr>
        <w:t xml:space="preserve"> because in the main news we cannot see comments or reactions of readers or interlocutors. It is said that, because comments are an effect or impact that arises from readers.</w:t>
      </w:r>
    </w:p>
    <w:p w14:paraId="001BB2B8" w14:textId="77777777" w:rsidR="00CA736F" w:rsidRPr="00F13164" w:rsidRDefault="00CA736F" w:rsidP="00CA736F">
      <w:pPr>
        <w:shd w:val="clear" w:color="auto" w:fill="FFFFFF"/>
        <w:spacing w:line="240" w:lineRule="auto"/>
        <w:ind w:firstLine="720"/>
        <w:rPr>
          <w:rFonts w:ascii="Bookman Old Style" w:hAnsi="Bookman Old Style" w:cs="Arial"/>
          <w:sz w:val="22"/>
          <w:szCs w:val="22"/>
          <w:shd w:val="clear" w:color="auto" w:fill="FFFFFF"/>
        </w:rPr>
      </w:pPr>
      <w:r w:rsidRPr="00F13164">
        <w:rPr>
          <w:rFonts w:ascii="Bookman Old Style" w:hAnsi="Bookman Old Style" w:cs="Arial"/>
          <w:sz w:val="22"/>
          <w:szCs w:val="22"/>
          <w:shd w:val="clear" w:color="auto" w:fill="FFFFFF"/>
        </w:rPr>
        <w:t xml:space="preserve">In line with Austin's opinion (in Cummings 2007: 9) there is a threefold classification of acts in </w:t>
      </w:r>
      <w:proofErr w:type="gramStart"/>
      <w:r w:rsidRPr="00F13164">
        <w:rPr>
          <w:rFonts w:ascii="Bookman Old Style" w:hAnsi="Bookman Old Style" w:cs="Arial"/>
          <w:sz w:val="22"/>
          <w:szCs w:val="22"/>
          <w:shd w:val="clear" w:color="auto" w:fill="FFFFFF"/>
        </w:rPr>
        <w:t>speaking,</w:t>
      </w:r>
      <w:proofErr w:type="gramEnd"/>
      <w:r w:rsidRPr="00F13164">
        <w:rPr>
          <w:rFonts w:ascii="Bookman Old Style" w:hAnsi="Bookman Old Style" w:cs="Arial"/>
          <w:sz w:val="22"/>
          <w:szCs w:val="22"/>
          <w:shd w:val="clear" w:color="auto" w:fill="FFFFFF"/>
        </w:rPr>
        <w:t xml:space="preserve"> someone performs a </w:t>
      </w:r>
      <w:proofErr w:type="spellStart"/>
      <w:r w:rsidRPr="00F13164">
        <w:rPr>
          <w:rFonts w:ascii="Bookman Old Style" w:hAnsi="Bookman Old Style" w:cs="Arial"/>
          <w:sz w:val="22"/>
          <w:szCs w:val="22"/>
          <w:shd w:val="clear" w:color="auto" w:fill="FFFFFF"/>
        </w:rPr>
        <w:t>locutionary</w:t>
      </w:r>
      <w:proofErr w:type="spellEnd"/>
      <w:r w:rsidRPr="00F13164">
        <w:rPr>
          <w:rFonts w:ascii="Bookman Old Style" w:hAnsi="Bookman Old Style" w:cs="Arial"/>
          <w:sz w:val="22"/>
          <w:szCs w:val="22"/>
          <w:shd w:val="clear" w:color="auto" w:fill="FFFFFF"/>
        </w:rPr>
        <w:t xml:space="preserve"> act, an illocutionary act, and perhaps a </w:t>
      </w:r>
      <w:proofErr w:type="spellStart"/>
      <w:r w:rsidRPr="00F13164">
        <w:rPr>
          <w:rFonts w:ascii="Bookman Old Style" w:hAnsi="Bookman Old Style" w:cs="Arial"/>
          <w:sz w:val="22"/>
          <w:szCs w:val="22"/>
          <w:shd w:val="clear" w:color="auto" w:fill="FFFFFF"/>
        </w:rPr>
        <w:t>perlocutionary</w:t>
      </w:r>
      <w:proofErr w:type="spellEnd"/>
      <w:r w:rsidRPr="00F13164">
        <w:rPr>
          <w:rFonts w:ascii="Bookman Old Style" w:hAnsi="Bookman Old Style" w:cs="Arial"/>
          <w:sz w:val="22"/>
          <w:szCs w:val="22"/>
          <w:shd w:val="clear" w:color="auto" w:fill="FFFFFF"/>
        </w:rPr>
        <w:t xml:space="preserve"> act. Based on the results of the researcher's study, the form of speech was found to be the dominant form, namely of the 27 headlines, the dominant form was the declarative form of 27. This declarative form was dominantly used because these 27 headlines were created to convey or provide news, updates and information to interlocutor related to the phenomenon they want to convey or highlight to be used as a statement in the main news. The interrogative form and the imperative form are not found in the headlines that researchers analyze because these two forms used to ask questions and commands are very rarely used in expressing phenomena that occur in society today, especially written in headlines. The research results obtained are similar to the results of research conducted by </w:t>
      </w:r>
      <w:proofErr w:type="spellStart"/>
      <w:r w:rsidRPr="00F13164">
        <w:rPr>
          <w:rFonts w:ascii="Bookman Old Style" w:hAnsi="Bookman Old Style" w:cs="Arial"/>
          <w:sz w:val="22"/>
          <w:szCs w:val="22"/>
          <w:shd w:val="clear" w:color="auto" w:fill="FFFFFF"/>
        </w:rPr>
        <w:t>Ananda</w:t>
      </w:r>
      <w:proofErr w:type="spellEnd"/>
      <w:r w:rsidRPr="00F13164">
        <w:rPr>
          <w:rFonts w:ascii="Bookman Old Style" w:hAnsi="Bookman Old Style" w:cs="Arial"/>
          <w:sz w:val="22"/>
          <w:szCs w:val="22"/>
          <w:shd w:val="clear" w:color="auto" w:fill="FFFFFF"/>
        </w:rPr>
        <w:t xml:space="preserve"> with the research title "Form and Function of Slogan Speech Acts for Pond's Advertising Variants on Television" in 2015 which stated that from the 20 advertisements that </w:t>
      </w:r>
      <w:proofErr w:type="spellStart"/>
      <w:r w:rsidRPr="00F13164">
        <w:rPr>
          <w:rFonts w:ascii="Bookman Old Style" w:hAnsi="Bookman Old Style" w:cs="Arial"/>
          <w:sz w:val="22"/>
          <w:szCs w:val="22"/>
          <w:shd w:val="clear" w:color="auto" w:fill="FFFFFF"/>
        </w:rPr>
        <w:t>Ananda</w:t>
      </w:r>
      <w:proofErr w:type="spellEnd"/>
      <w:r w:rsidRPr="00F13164">
        <w:rPr>
          <w:rFonts w:ascii="Bookman Old Style" w:hAnsi="Bookman Old Style" w:cs="Arial"/>
          <w:sz w:val="22"/>
          <w:szCs w:val="22"/>
          <w:shd w:val="clear" w:color="auto" w:fill="FFFFFF"/>
        </w:rPr>
        <w:t xml:space="preserve"> studied, 18 slogans were found to be in the form of declarative speech acts because in Pond's story advertisement was created to provide information to the audience so that the audience is interested in buying.</w:t>
      </w:r>
    </w:p>
    <w:p w14:paraId="41A3F916" w14:textId="77777777" w:rsidR="00CA736F" w:rsidRPr="00F13164" w:rsidRDefault="00CA736F" w:rsidP="00CA736F">
      <w:pPr>
        <w:shd w:val="clear" w:color="auto" w:fill="FFFFFF"/>
        <w:spacing w:line="240" w:lineRule="auto"/>
        <w:ind w:firstLine="720"/>
        <w:rPr>
          <w:rFonts w:ascii="Bookman Old Style" w:hAnsi="Bookman Old Style" w:cs="Arial"/>
          <w:sz w:val="22"/>
          <w:szCs w:val="22"/>
          <w:shd w:val="clear" w:color="auto" w:fill="FFFFFF"/>
        </w:rPr>
      </w:pPr>
      <w:r w:rsidRPr="00F13164">
        <w:rPr>
          <w:rFonts w:ascii="Bookman Old Style" w:hAnsi="Bookman Old Style" w:cs="Arial"/>
          <w:sz w:val="22"/>
          <w:szCs w:val="22"/>
          <w:shd w:val="clear" w:color="auto" w:fill="FFFFFF"/>
        </w:rPr>
        <w:t xml:space="preserve"> A similar opinion was also expressed by </w:t>
      </w:r>
      <w:proofErr w:type="spellStart"/>
      <w:r w:rsidRPr="00F13164">
        <w:rPr>
          <w:rFonts w:ascii="Bookman Old Style" w:hAnsi="Bookman Old Style" w:cs="Arial"/>
          <w:sz w:val="22"/>
          <w:szCs w:val="22"/>
          <w:shd w:val="clear" w:color="auto" w:fill="FFFFFF"/>
        </w:rPr>
        <w:t>Chaer</w:t>
      </w:r>
      <w:proofErr w:type="spellEnd"/>
      <w:r w:rsidRPr="00F13164">
        <w:rPr>
          <w:rFonts w:ascii="Bookman Old Style" w:hAnsi="Bookman Old Style" w:cs="Arial"/>
          <w:sz w:val="22"/>
          <w:szCs w:val="22"/>
          <w:shd w:val="clear" w:color="auto" w:fill="FFFFFF"/>
        </w:rPr>
        <w:t xml:space="preserve"> and </w:t>
      </w:r>
      <w:proofErr w:type="spellStart"/>
      <w:r w:rsidRPr="00F13164">
        <w:rPr>
          <w:rFonts w:ascii="Bookman Old Style" w:hAnsi="Bookman Old Style" w:cs="Arial"/>
          <w:sz w:val="22"/>
          <w:szCs w:val="22"/>
          <w:shd w:val="clear" w:color="auto" w:fill="FFFFFF"/>
        </w:rPr>
        <w:t>Agustina</w:t>
      </w:r>
      <w:proofErr w:type="spellEnd"/>
      <w:r w:rsidRPr="00F13164">
        <w:rPr>
          <w:rFonts w:ascii="Bookman Old Style" w:hAnsi="Bookman Old Style" w:cs="Arial"/>
          <w:sz w:val="22"/>
          <w:szCs w:val="22"/>
          <w:shd w:val="clear" w:color="auto" w:fill="FFFFFF"/>
        </w:rPr>
        <w:t xml:space="preserve"> (2010: 50), who stated that speakers consider social norms and speech ethics in conveying each utterance, so it is not appropriate to use imperative sentences, but rather declarative sentences or interrogative sentences.</w:t>
      </w:r>
    </w:p>
    <w:p w14:paraId="4A979C55" w14:textId="77777777" w:rsidR="00CA736F" w:rsidRPr="00F13164" w:rsidRDefault="00CA736F" w:rsidP="00CA736F">
      <w:pPr>
        <w:shd w:val="clear" w:color="auto" w:fill="FFFFFF"/>
        <w:spacing w:line="240" w:lineRule="auto"/>
        <w:ind w:firstLine="720"/>
        <w:rPr>
          <w:rFonts w:ascii="Bookman Old Style" w:hAnsi="Bookman Old Style" w:cs="Arial"/>
          <w:sz w:val="22"/>
          <w:szCs w:val="22"/>
          <w:shd w:val="clear" w:color="auto" w:fill="FFFFFF"/>
        </w:rPr>
      </w:pPr>
      <w:r w:rsidRPr="00F13164">
        <w:rPr>
          <w:rFonts w:ascii="Bookman Old Style" w:hAnsi="Bookman Old Style" w:cs="Arial"/>
          <w:sz w:val="22"/>
          <w:szCs w:val="22"/>
          <w:shd w:val="clear" w:color="auto" w:fill="FFFFFF"/>
        </w:rPr>
        <w:t xml:space="preserve">In terms of the function of speech acts, researchers found various variations in the function of speech acts. The largest number of functions, 27, is the assertive function, the second largest, 4, is the directive function, the third largest, 1 each, is the expressive function and the declaration function, and finally the </w:t>
      </w:r>
      <w:proofErr w:type="spellStart"/>
      <w:r w:rsidRPr="00F13164">
        <w:rPr>
          <w:rFonts w:ascii="Bookman Old Style" w:hAnsi="Bookman Old Style" w:cs="Arial"/>
          <w:sz w:val="22"/>
          <w:szCs w:val="22"/>
          <w:shd w:val="clear" w:color="auto" w:fill="FFFFFF"/>
        </w:rPr>
        <w:t>commissive</w:t>
      </w:r>
      <w:proofErr w:type="spellEnd"/>
      <w:r w:rsidRPr="00F13164">
        <w:rPr>
          <w:rFonts w:ascii="Bookman Old Style" w:hAnsi="Bookman Old Style" w:cs="Arial"/>
          <w:sz w:val="22"/>
          <w:szCs w:val="22"/>
          <w:shd w:val="clear" w:color="auto" w:fill="FFFFFF"/>
        </w:rPr>
        <w:t xml:space="preserve"> function was not found. The assertive function is more dominant because in headlines this function refers to the proposition of guessing, confirming to the reader, and announcing something to the reader. The researcher did not find a </w:t>
      </w:r>
      <w:proofErr w:type="spellStart"/>
      <w:r w:rsidRPr="00F13164">
        <w:rPr>
          <w:rFonts w:ascii="Bookman Old Style" w:hAnsi="Bookman Old Style" w:cs="Arial"/>
          <w:sz w:val="22"/>
          <w:szCs w:val="22"/>
          <w:shd w:val="clear" w:color="auto" w:fill="FFFFFF"/>
        </w:rPr>
        <w:t>commissive</w:t>
      </w:r>
      <w:proofErr w:type="spellEnd"/>
      <w:r w:rsidRPr="00F13164">
        <w:rPr>
          <w:rFonts w:ascii="Bookman Old Style" w:hAnsi="Bookman Old Style" w:cs="Arial"/>
          <w:sz w:val="22"/>
          <w:szCs w:val="22"/>
          <w:shd w:val="clear" w:color="auto" w:fill="FFFFFF"/>
        </w:rPr>
        <w:t xml:space="preserve"> function because in its definition this function refers to offering, promising and swearing, so that out of 27 headlines the </w:t>
      </w:r>
      <w:proofErr w:type="spellStart"/>
      <w:r w:rsidRPr="00F13164">
        <w:rPr>
          <w:rFonts w:ascii="Bookman Old Style" w:hAnsi="Bookman Old Style" w:cs="Arial"/>
          <w:sz w:val="22"/>
          <w:szCs w:val="22"/>
          <w:shd w:val="clear" w:color="auto" w:fill="FFFFFF"/>
        </w:rPr>
        <w:t>commissive</w:t>
      </w:r>
      <w:proofErr w:type="spellEnd"/>
      <w:r w:rsidRPr="00F13164">
        <w:rPr>
          <w:rFonts w:ascii="Bookman Old Style" w:hAnsi="Bookman Old Style" w:cs="Arial"/>
          <w:sz w:val="22"/>
          <w:szCs w:val="22"/>
          <w:shd w:val="clear" w:color="auto" w:fill="FFFFFF"/>
        </w:rPr>
        <w:t xml:space="preserve"> proposition was not found because the headline was not used as a </w:t>
      </w:r>
      <w:proofErr w:type="spellStart"/>
      <w:r w:rsidRPr="00F13164">
        <w:rPr>
          <w:rFonts w:ascii="Bookman Old Style" w:hAnsi="Bookman Old Style" w:cs="Arial"/>
          <w:sz w:val="22"/>
          <w:szCs w:val="22"/>
          <w:shd w:val="clear" w:color="auto" w:fill="FFFFFF"/>
        </w:rPr>
        <w:t>commissive</w:t>
      </w:r>
      <w:proofErr w:type="spellEnd"/>
      <w:r w:rsidRPr="00F13164">
        <w:rPr>
          <w:rFonts w:ascii="Bookman Old Style" w:hAnsi="Bookman Old Style" w:cs="Arial"/>
          <w:sz w:val="22"/>
          <w:szCs w:val="22"/>
          <w:shd w:val="clear" w:color="auto" w:fill="FFFFFF"/>
        </w:rPr>
        <w:t xml:space="preserve"> reference. In line with Searle's view (in </w:t>
      </w:r>
      <w:proofErr w:type="spellStart"/>
      <w:r w:rsidRPr="00F13164">
        <w:rPr>
          <w:rFonts w:ascii="Bookman Old Style" w:hAnsi="Bookman Old Style" w:cs="Arial"/>
          <w:sz w:val="22"/>
          <w:szCs w:val="22"/>
          <w:shd w:val="clear" w:color="auto" w:fill="FFFFFF"/>
        </w:rPr>
        <w:t>Chaer</w:t>
      </w:r>
      <w:proofErr w:type="spellEnd"/>
      <w:r w:rsidRPr="00F13164">
        <w:rPr>
          <w:rFonts w:ascii="Bookman Old Style" w:hAnsi="Bookman Old Style" w:cs="Arial"/>
          <w:sz w:val="22"/>
          <w:szCs w:val="22"/>
          <w:shd w:val="clear" w:color="auto" w:fill="FFFFFF"/>
        </w:rPr>
        <w:t xml:space="preserve"> and </w:t>
      </w:r>
      <w:proofErr w:type="spellStart"/>
      <w:r w:rsidRPr="00F13164">
        <w:rPr>
          <w:rFonts w:ascii="Bookman Old Style" w:hAnsi="Bookman Old Style" w:cs="Arial"/>
          <w:sz w:val="22"/>
          <w:szCs w:val="22"/>
          <w:shd w:val="clear" w:color="auto" w:fill="FFFFFF"/>
        </w:rPr>
        <w:t>Agustina</w:t>
      </w:r>
      <w:proofErr w:type="spellEnd"/>
      <w:r w:rsidRPr="00F13164">
        <w:rPr>
          <w:rFonts w:ascii="Bookman Old Style" w:hAnsi="Bookman Old Style" w:cs="Arial"/>
          <w:sz w:val="22"/>
          <w:szCs w:val="22"/>
          <w:shd w:val="clear" w:color="auto" w:fill="FFFFFF"/>
        </w:rPr>
        <w:t xml:space="preserve">, 2010: 19) that based on its function assertive or representative is a speech act that explains what and how something exists, and so on. This verb refers to a proposition that </w:t>
      </w:r>
      <w:proofErr w:type="gramStart"/>
      <w:r w:rsidRPr="00F13164">
        <w:rPr>
          <w:rFonts w:ascii="Bookman Old Style" w:hAnsi="Bookman Old Style" w:cs="Arial"/>
          <w:sz w:val="22"/>
          <w:szCs w:val="22"/>
          <w:shd w:val="clear" w:color="auto" w:fill="FFFFFF"/>
        </w:rPr>
        <w:t>strengthens,</w:t>
      </w:r>
      <w:proofErr w:type="gramEnd"/>
      <w:r w:rsidRPr="00F13164">
        <w:rPr>
          <w:rFonts w:ascii="Bookman Old Style" w:hAnsi="Bookman Old Style" w:cs="Arial"/>
          <w:sz w:val="22"/>
          <w:szCs w:val="22"/>
          <w:shd w:val="clear" w:color="auto" w:fill="FFFFFF"/>
        </w:rPr>
        <w:t xml:space="preserve"> suspects, confirms, predicts, predicts, announce, and urge. The findings that the author obtained are in accordance with the findings obtained by </w:t>
      </w:r>
      <w:proofErr w:type="spellStart"/>
      <w:r w:rsidRPr="00F13164">
        <w:rPr>
          <w:rFonts w:ascii="Bookman Old Style" w:hAnsi="Bookman Old Style" w:cs="Arial"/>
          <w:sz w:val="22"/>
          <w:szCs w:val="22"/>
          <w:shd w:val="clear" w:color="auto" w:fill="FFFFFF"/>
        </w:rPr>
        <w:t>Ratih</w:t>
      </w:r>
      <w:proofErr w:type="spellEnd"/>
      <w:r w:rsidRPr="00F13164">
        <w:rPr>
          <w:rFonts w:ascii="Bookman Old Style" w:hAnsi="Bookman Old Style" w:cs="Arial"/>
          <w:sz w:val="22"/>
          <w:szCs w:val="22"/>
          <w:shd w:val="clear" w:color="auto" w:fill="FFFFFF"/>
        </w:rPr>
        <w:t xml:space="preserve"> (2016) in her thesis entitled "Types, Forms and Functions of Comic Meme Speech Acts on Facebook". In her thesis, </w:t>
      </w:r>
      <w:proofErr w:type="spellStart"/>
      <w:r w:rsidRPr="00F13164">
        <w:rPr>
          <w:rFonts w:ascii="Bookman Old Style" w:hAnsi="Bookman Old Style" w:cs="Arial"/>
          <w:sz w:val="22"/>
          <w:szCs w:val="22"/>
          <w:shd w:val="clear" w:color="auto" w:fill="FFFFFF"/>
        </w:rPr>
        <w:t>Ratih</w:t>
      </w:r>
      <w:proofErr w:type="spellEnd"/>
      <w:r w:rsidRPr="00F13164">
        <w:rPr>
          <w:rFonts w:ascii="Bookman Old Style" w:hAnsi="Bookman Old Style" w:cs="Arial"/>
          <w:sz w:val="22"/>
          <w:szCs w:val="22"/>
          <w:shd w:val="clear" w:color="auto" w:fill="FFFFFF"/>
        </w:rPr>
        <w:t xml:space="preserve"> concluded that the more dominant function in comic memes on Facebook is the assertive function, namely speech acts that explain what and how something exists, and so on. Apart from researchers finding research whose findings match the results the researchers obtained, there are also other researchers whose findings do not match the findings the researchers obtained. The findings obtained by </w:t>
      </w:r>
      <w:proofErr w:type="spellStart"/>
      <w:r w:rsidRPr="00F13164">
        <w:rPr>
          <w:rFonts w:ascii="Bookman Old Style" w:hAnsi="Bookman Old Style" w:cs="Arial"/>
          <w:sz w:val="22"/>
          <w:szCs w:val="22"/>
          <w:shd w:val="clear" w:color="auto" w:fill="FFFFFF"/>
        </w:rPr>
        <w:t>Ananda</w:t>
      </w:r>
      <w:proofErr w:type="spellEnd"/>
      <w:r w:rsidRPr="00F13164">
        <w:rPr>
          <w:rFonts w:ascii="Bookman Old Style" w:hAnsi="Bookman Old Style" w:cs="Arial"/>
          <w:sz w:val="22"/>
          <w:szCs w:val="22"/>
          <w:shd w:val="clear" w:color="auto" w:fill="FFFFFF"/>
        </w:rPr>
        <w:t xml:space="preserve"> (2015) in his thesis entitled "Form and Function of Speech Acts of Slogan Variants of Pond's Advertisements on Television", concluded that the more dominant function in Pond's advertisements on television is the </w:t>
      </w:r>
      <w:proofErr w:type="spellStart"/>
      <w:r w:rsidRPr="00F13164">
        <w:rPr>
          <w:rFonts w:ascii="Bookman Old Style" w:hAnsi="Bookman Old Style" w:cs="Arial"/>
          <w:sz w:val="22"/>
          <w:szCs w:val="22"/>
          <w:shd w:val="clear" w:color="auto" w:fill="FFFFFF"/>
        </w:rPr>
        <w:t>commissive</w:t>
      </w:r>
      <w:proofErr w:type="spellEnd"/>
      <w:r w:rsidRPr="00F13164">
        <w:rPr>
          <w:rFonts w:ascii="Bookman Old Style" w:hAnsi="Bookman Old Style" w:cs="Arial"/>
          <w:sz w:val="22"/>
          <w:szCs w:val="22"/>
          <w:shd w:val="clear" w:color="auto" w:fill="FFFFFF"/>
        </w:rPr>
        <w:t xml:space="preserve"> function, namely speech acts that encourage the speaker to do something like offer something to the interlocutor.</w:t>
      </w:r>
    </w:p>
    <w:p w14:paraId="35553ADA" w14:textId="77777777" w:rsidR="00CA736F" w:rsidRPr="00F13164" w:rsidRDefault="00CA736F" w:rsidP="00CA736F">
      <w:pPr>
        <w:shd w:val="clear" w:color="auto" w:fill="FFFFFF"/>
        <w:spacing w:line="240" w:lineRule="auto"/>
        <w:ind w:firstLine="720"/>
        <w:rPr>
          <w:rFonts w:ascii="Bookman Old Style" w:hAnsi="Bookman Old Style" w:cs="Arial"/>
          <w:sz w:val="22"/>
          <w:szCs w:val="22"/>
          <w:shd w:val="clear" w:color="auto" w:fill="FFFFFF"/>
        </w:rPr>
      </w:pPr>
      <w:r w:rsidRPr="00F13164">
        <w:rPr>
          <w:rFonts w:ascii="Bookman Old Style" w:hAnsi="Bookman Old Style" w:cs="Arial"/>
          <w:sz w:val="22"/>
          <w:szCs w:val="22"/>
          <w:shd w:val="clear" w:color="auto" w:fill="FFFFFF"/>
        </w:rPr>
        <w:t xml:space="preserve">According to the researchers' analysis, this difference occurred because </w:t>
      </w:r>
      <w:proofErr w:type="spellStart"/>
      <w:r w:rsidRPr="00F13164">
        <w:rPr>
          <w:rFonts w:ascii="Bookman Old Style" w:hAnsi="Bookman Old Style" w:cs="Arial"/>
          <w:sz w:val="22"/>
          <w:szCs w:val="22"/>
          <w:shd w:val="clear" w:color="auto" w:fill="FFFFFF"/>
        </w:rPr>
        <w:t>Ananda</w:t>
      </w:r>
      <w:proofErr w:type="spellEnd"/>
      <w:r w:rsidRPr="00F13164">
        <w:rPr>
          <w:rFonts w:ascii="Bookman Old Style" w:hAnsi="Bookman Old Style" w:cs="Arial"/>
          <w:sz w:val="22"/>
          <w:szCs w:val="22"/>
          <w:shd w:val="clear" w:color="auto" w:fill="FFFFFF"/>
        </w:rPr>
        <w:t xml:space="preserve"> studied Pond's advertisements on television, which means the advertisements were made to persuade or encourage viewers to buy their products. Without analyzing in more depth the function of speech in Pond's advertisements, it is not enough to just look at the sentences through their appearance, according to researchers, an advertisement can also contain assertive speech announcing the ingredients contained and how to use the product. </w:t>
      </w:r>
      <w:proofErr w:type="spellStart"/>
      <w:r w:rsidRPr="00F13164">
        <w:rPr>
          <w:rFonts w:ascii="Bookman Old Style" w:hAnsi="Bookman Old Style" w:cs="Arial"/>
          <w:sz w:val="22"/>
          <w:szCs w:val="22"/>
          <w:shd w:val="clear" w:color="auto" w:fill="FFFFFF"/>
        </w:rPr>
        <w:t>Wijana</w:t>
      </w:r>
      <w:proofErr w:type="spellEnd"/>
      <w:r w:rsidRPr="00F13164">
        <w:rPr>
          <w:rFonts w:ascii="Bookman Old Style" w:hAnsi="Bookman Old Style" w:cs="Arial"/>
          <w:sz w:val="22"/>
          <w:szCs w:val="22"/>
          <w:shd w:val="clear" w:color="auto" w:fill="FFFFFF"/>
        </w:rPr>
        <w:t xml:space="preserve"> (1996) in his book entitled "Basics of Pragmatics" states that the function of a speech act appears in the aim or objective (what the speech is conveyed for).</w:t>
      </w:r>
    </w:p>
    <w:p w14:paraId="21BF8C19" w14:textId="77777777" w:rsidR="00CA736F" w:rsidRPr="00F13164" w:rsidRDefault="00CA736F" w:rsidP="00CA736F">
      <w:pPr>
        <w:shd w:val="clear" w:color="auto" w:fill="FFFFFF"/>
        <w:spacing w:line="240" w:lineRule="auto"/>
        <w:ind w:firstLine="720"/>
        <w:rPr>
          <w:rFonts w:ascii="Bookman Old Style" w:hAnsi="Bookman Old Style" w:cs="Arial"/>
          <w:sz w:val="22"/>
          <w:szCs w:val="22"/>
          <w:shd w:val="clear" w:color="auto" w:fill="FFFFFF"/>
        </w:rPr>
      </w:pPr>
      <w:r w:rsidRPr="00F13164">
        <w:rPr>
          <w:rFonts w:ascii="Bookman Old Style" w:hAnsi="Bookman Old Style" w:cs="Arial"/>
          <w:sz w:val="22"/>
          <w:szCs w:val="22"/>
          <w:shd w:val="clear" w:color="auto" w:fill="FFFFFF"/>
        </w:rPr>
        <w:lastRenderedPageBreak/>
        <w:t>So, analyzing the function of a speech act is not enough to just look at the sentence through its appearance, but you also have to know the meaning of the sentence because the function of a speech act is influenced by the context in which the speech occurs.</w:t>
      </w:r>
    </w:p>
    <w:p w14:paraId="218AC7A6" w14:textId="44406284" w:rsidR="006E5162" w:rsidRPr="00F13164" w:rsidRDefault="006E5162" w:rsidP="00CA736F">
      <w:pPr>
        <w:rPr>
          <w:rFonts w:ascii="Bookman Old Style" w:eastAsiaTheme="majorEastAsia" w:hAnsi="Bookman Old Style" w:cstheme="majorBidi"/>
          <w:b/>
          <w:bCs/>
          <w:sz w:val="22"/>
          <w:szCs w:val="22"/>
          <w:lang w:val="id-ID"/>
        </w:rPr>
      </w:pPr>
      <w:r w:rsidRPr="00F13164">
        <w:rPr>
          <w:rFonts w:ascii="Bookman Old Style" w:eastAsiaTheme="majorEastAsia" w:hAnsi="Bookman Old Style" w:cstheme="majorBidi"/>
          <w:b/>
          <w:bCs/>
          <w:sz w:val="22"/>
          <w:szCs w:val="22"/>
          <w:lang w:val="id-ID"/>
        </w:rPr>
        <w:t xml:space="preserve"> </w:t>
      </w:r>
    </w:p>
    <w:p w14:paraId="5FD5AB4D" w14:textId="77777777" w:rsidR="00F13164" w:rsidRPr="00F13164" w:rsidRDefault="006E5162" w:rsidP="00F13164">
      <w:pPr>
        <w:pStyle w:val="Heading1"/>
        <w:numPr>
          <w:ilvl w:val="0"/>
          <w:numId w:val="0"/>
        </w:numPr>
        <w:ind w:left="360" w:right="843" w:hanging="360"/>
        <w:rPr>
          <w:rFonts w:ascii="Bookman Old Style" w:hAnsi="Bookman Old Style"/>
          <w:sz w:val="22"/>
          <w:szCs w:val="22"/>
          <w:lang w:val="en-US"/>
        </w:rPr>
      </w:pPr>
      <w:r w:rsidRPr="00F13164">
        <w:rPr>
          <w:rFonts w:ascii="Bookman Old Style" w:hAnsi="Bookman Old Style"/>
          <w:sz w:val="22"/>
          <w:szCs w:val="22"/>
        </w:rPr>
        <w:t>CONCLUSION</w:t>
      </w:r>
    </w:p>
    <w:p w14:paraId="2593CD89" w14:textId="77777777" w:rsidR="00F13164" w:rsidRPr="00F13164" w:rsidRDefault="00F13164" w:rsidP="00F13164">
      <w:pPr>
        <w:pStyle w:val="Heading1"/>
        <w:numPr>
          <w:ilvl w:val="0"/>
          <w:numId w:val="0"/>
        </w:numPr>
        <w:ind w:right="-8" w:firstLine="360"/>
        <w:jc w:val="both"/>
        <w:rPr>
          <w:rFonts w:ascii="Bookman Old Style" w:hAnsi="Bookman Old Style"/>
          <w:b w:val="0"/>
          <w:sz w:val="22"/>
          <w:szCs w:val="22"/>
          <w:lang w:val="en-US"/>
        </w:rPr>
      </w:pPr>
      <w:bookmarkStart w:id="0" w:name="_GoBack"/>
      <w:r w:rsidRPr="00F13164">
        <w:rPr>
          <w:rFonts w:ascii="Bookman Old Style" w:hAnsi="Bookman Old Style"/>
          <w:b w:val="0"/>
          <w:sz w:val="22"/>
          <w:szCs w:val="22"/>
        </w:rPr>
        <w:t xml:space="preserve">complex sentences in </w:t>
      </w:r>
      <w:r w:rsidRPr="00F13164">
        <w:rPr>
          <w:rFonts w:ascii="Bookman Old Style" w:hAnsi="Bookman Old Style"/>
          <w:b w:val="0"/>
          <w:i/>
          <w:sz w:val="22"/>
          <w:szCs w:val="22"/>
        </w:rPr>
        <w:t>The Jakarta Post newspaper</w:t>
      </w:r>
      <w:r w:rsidRPr="00F13164">
        <w:rPr>
          <w:rFonts w:ascii="Bookman Old Style" w:hAnsi="Bookman Old Style"/>
          <w:b w:val="0"/>
          <w:sz w:val="22"/>
          <w:szCs w:val="22"/>
        </w:rPr>
        <w:t xml:space="preserve"> in the form of news editorials about </w:t>
      </w:r>
      <w:r w:rsidRPr="00F13164">
        <w:rPr>
          <w:rFonts w:ascii="Bookman Old Style" w:hAnsi="Bookman Old Style"/>
          <w:b w:val="0"/>
          <w:i/>
          <w:sz w:val="22"/>
          <w:szCs w:val="22"/>
        </w:rPr>
        <w:t>"Health"</w:t>
      </w:r>
      <w:r w:rsidRPr="00F13164">
        <w:rPr>
          <w:rFonts w:ascii="Bookman Old Style" w:hAnsi="Bookman Old Style"/>
          <w:b w:val="0"/>
          <w:sz w:val="22"/>
          <w:szCs w:val="22"/>
        </w:rPr>
        <w:t xml:space="preserve"> varies greatly, this is because readers can more easily get information from newspapers and avoid boredom when reading news through the media. print (newspaper). The more varied the sentences used, the less errors in news writing in newspapers, such as wasted sentences or repetition of words that cause information to become blurred. Likewise, complex sentences are found in </w:t>
      </w:r>
      <w:r w:rsidRPr="00F13164">
        <w:rPr>
          <w:rFonts w:ascii="Bookman Old Style" w:hAnsi="Bookman Old Style"/>
          <w:b w:val="0"/>
          <w:i/>
          <w:sz w:val="22"/>
          <w:szCs w:val="22"/>
        </w:rPr>
        <w:t>the Kompas newspaper</w:t>
      </w:r>
      <w:r w:rsidRPr="00F13164">
        <w:rPr>
          <w:rFonts w:ascii="Bookman Old Style" w:hAnsi="Bookman Old Style"/>
          <w:b w:val="0"/>
          <w:sz w:val="22"/>
          <w:szCs w:val="22"/>
        </w:rPr>
        <w:t xml:space="preserve"> in the form of editorial news about </w:t>
      </w:r>
      <w:r w:rsidRPr="00F13164">
        <w:rPr>
          <w:rFonts w:ascii="Bookman Old Style" w:hAnsi="Bookman Old Style"/>
          <w:b w:val="0"/>
          <w:i/>
          <w:sz w:val="22"/>
          <w:szCs w:val="22"/>
        </w:rPr>
        <w:t>“Health”.</w:t>
      </w:r>
      <w:r w:rsidRPr="00F13164">
        <w:rPr>
          <w:rFonts w:ascii="Bookman Old Style" w:hAnsi="Bookman Old Style"/>
          <w:b w:val="0"/>
          <w:sz w:val="22"/>
          <w:szCs w:val="22"/>
        </w:rPr>
        <w:t xml:space="preserve"> The level of comparison of complex sentences varies greatly, which of course can affect the reader's ability to get the important information contained in them. The percentage comparison of complex sentences found in </w:t>
      </w:r>
      <w:r w:rsidRPr="00F13164">
        <w:rPr>
          <w:rFonts w:ascii="Bookman Old Style" w:hAnsi="Bookman Old Style"/>
          <w:b w:val="0"/>
          <w:i/>
          <w:sz w:val="22"/>
          <w:szCs w:val="22"/>
        </w:rPr>
        <w:t>The Jakarta Post</w:t>
      </w:r>
      <w:r w:rsidRPr="00F13164">
        <w:rPr>
          <w:rFonts w:ascii="Bookman Old Style" w:hAnsi="Bookman Old Style"/>
          <w:b w:val="0"/>
          <w:sz w:val="22"/>
          <w:szCs w:val="22"/>
        </w:rPr>
        <w:t xml:space="preserve"> and </w:t>
      </w:r>
      <w:r w:rsidRPr="00F13164">
        <w:rPr>
          <w:rFonts w:ascii="Bookman Old Style" w:hAnsi="Bookman Old Style"/>
          <w:b w:val="0"/>
          <w:i/>
          <w:sz w:val="22"/>
          <w:szCs w:val="22"/>
        </w:rPr>
        <w:t>Kompas newspapers</w:t>
      </w:r>
      <w:r w:rsidRPr="00F13164">
        <w:rPr>
          <w:rFonts w:ascii="Bookman Old Style" w:hAnsi="Bookman Old Style"/>
          <w:b w:val="0"/>
          <w:sz w:val="22"/>
          <w:szCs w:val="22"/>
        </w:rPr>
        <w:t xml:space="preserve"> in the form of editorial news on </w:t>
      </w:r>
      <w:r w:rsidRPr="00F13164">
        <w:rPr>
          <w:rFonts w:ascii="Bookman Old Style" w:hAnsi="Bookman Old Style"/>
          <w:b w:val="0"/>
          <w:i/>
          <w:sz w:val="22"/>
          <w:szCs w:val="22"/>
        </w:rPr>
        <w:t>"Health"</w:t>
      </w:r>
      <w:r w:rsidRPr="00F13164">
        <w:rPr>
          <w:rFonts w:ascii="Bookman Old Style" w:hAnsi="Bookman Old Style"/>
          <w:b w:val="0"/>
          <w:sz w:val="22"/>
          <w:szCs w:val="22"/>
        </w:rPr>
        <w:t xml:space="preserve"> is not too much different when viewed from each type of sentence (simple sentences, compound sentences, complex sentences and compound complex sentences). That means that, these two newspapers, really avoid sentences that are too long in presenting the news so that a few simple sentences and appropriate conjunctions are needed to connect between the main clause and the subordinate clause, so that repetition of words and waste of sentences can be avoided. The results of this study are expected to bring up new ideas for future researchers who are interested in the same object of study about newspapers, by looking at it from a different point of view apart from sentence complexity. The benefit that can be drawn from this research is to find out how the level of complexity of sentences found in “</w:t>
      </w:r>
      <w:r w:rsidRPr="00F13164">
        <w:rPr>
          <w:rFonts w:ascii="Bookman Old Style" w:hAnsi="Bookman Old Style"/>
          <w:b w:val="0"/>
          <w:i/>
          <w:sz w:val="22"/>
          <w:szCs w:val="22"/>
        </w:rPr>
        <w:t xml:space="preserve">The Jakarta Post </w:t>
      </w:r>
      <w:r w:rsidRPr="00F13164">
        <w:rPr>
          <w:rFonts w:ascii="Bookman Old Style" w:hAnsi="Bookman Old Style"/>
          <w:b w:val="0"/>
          <w:sz w:val="22"/>
          <w:szCs w:val="22"/>
        </w:rPr>
        <w:t>and</w:t>
      </w:r>
      <w:r w:rsidRPr="00F13164">
        <w:rPr>
          <w:rFonts w:ascii="Bookman Old Style" w:hAnsi="Bookman Old Style"/>
          <w:b w:val="0"/>
          <w:i/>
          <w:sz w:val="22"/>
          <w:szCs w:val="22"/>
        </w:rPr>
        <w:t xml:space="preserve"> Kompas” </w:t>
      </w:r>
      <w:r w:rsidRPr="00F13164">
        <w:rPr>
          <w:rFonts w:ascii="Bookman Old Style" w:hAnsi="Bookman Old Style"/>
          <w:b w:val="0"/>
          <w:sz w:val="22"/>
          <w:szCs w:val="22"/>
        </w:rPr>
        <w:t>newspapers in the form of editorial news which will ultimately affect the quality of the news itself seen from the packaging and arrangement of sentences, so as to make it easier for readers to obtain information from newspapers and print media.</w:t>
      </w:r>
    </w:p>
    <w:bookmarkEnd w:id="0"/>
    <w:p w14:paraId="486B808C" w14:textId="3240D7FD" w:rsidR="006E5162" w:rsidRPr="00CA736F" w:rsidRDefault="00CA736F" w:rsidP="00F13164">
      <w:pPr>
        <w:pStyle w:val="Heading1"/>
        <w:numPr>
          <w:ilvl w:val="0"/>
          <w:numId w:val="0"/>
        </w:numPr>
        <w:ind w:right="-8" w:firstLine="360"/>
        <w:jc w:val="both"/>
        <w:rPr>
          <w:rFonts w:ascii="Bookman Old Style" w:hAnsi="Bookman Old Style"/>
          <w:sz w:val="22"/>
          <w:szCs w:val="22"/>
          <w:lang w:val="en-US"/>
        </w:rPr>
      </w:pPr>
      <w:r w:rsidRPr="00CA736F">
        <w:rPr>
          <w:rFonts w:ascii="Bookman Old Style" w:hAnsi="Bookman Old Style"/>
          <w:sz w:val="22"/>
          <w:szCs w:val="22"/>
          <w:lang w:val="en-US"/>
        </w:rPr>
        <w:t>References</w:t>
      </w:r>
    </w:p>
    <w:p w14:paraId="19946B30" w14:textId="77777777" w:rsidR="00F13164" w:rsidRPr="00F13164" w:rsidRDefault="00F13164" w:rsidP="00F13164">
      <w:pPr>
        <w:widowControl w:val="0"/>
        <w:autoSpaceDE w:val="0"/>
        <w:autoSpaceDN w:val="0"/>
        <w:adjustRightInd w:val="0"/>
        <w:ind w:left="480" w:hanging="480"/>
        <w:rPr>
          <w:rFonts w:ascii="Bookman Old Style" w:hAnsi="Bookman Old Style"/>
          <w:noProof/>
          <w:sz w:val="22"/>
          <w:szCs w:val="22"/>
        </w:rPr>
      </w:pPr>
      <w:r w:rsidRPr="00F13164">
        <w:rPr>
          <w:rFonts w:ascii="Bookman Old Style" w:eastAsia="Century Gothic" w:hAnsi="Bookman Old Style" w:cs="Century Gothic"/>
          <w:b/>
          <w:sz w:val="22"/>
          <w:szCs w:val="22"/>
        </w:rPr>
        <w:fldChar w:fldCharType="begin" w:fldLock="1"/>
      </w:r>
      <w:r w:rsidRPr="00F13164">
        <w:rPr>
          <w:rFonts w:ascii="Bookman Old Style" w:eastAsia="Century Gothic" w:hAnsi="Bookman Old Style" w:cs="Century Gothic"/>
          <w:b/>
          <w:sz w:val="22"/>
          <w:szCs w:val="22"/>
        </w:rPr>
        <w:instrText xml:space="preserve">ADDIN Mendeley Bibliography CSL_BIBLIOGRAPHY </w:instrText>
      </w:r>
      <w:r w:rsidRPr="00F13164">
        <w:rPr>
          <w:rFonts w:ascii="Bookman Old Style" w:eastAsia="Century Gothic" w:hAnsi="Bookman Old Style" w:cs="Century Gothic"/>
          <w:b/>
          <w:sz w:val="22"/>
          <w:szCs w:val="22"/>
        </w:rPr>
        <w:fldChar w:fldCharType="separate"/>
      </w:r>
      <w:r w:rsidRPr="00F13164">
        <w:rPr>
          <w:rFonts w:ascii="Bookman Old Style" w:hAnsi="Bookman Old Style"/>
          <w:noProof/>
          <w:sz w:val="22"/>
          <w:szCs w:val="22"/>
        </w:rPr>
        <w:t xml:space="preserve">Alwi, H., Dardjowidjojo, S., Lapoliwa, H., &amp; Moeliono, A. M. (2000). </w:t>
      </w:r>
      <w:r w:rsidRPr="00F13164">
        <w:rPr>
          <w:rFonts w:ascii="Bookman Old Style" w:hAnsi="Bookman Old Style"/>
          <w:i/>
          <w:iCs/>
          <w:noProof/>
          <w:sz w:val="22"/>
          <w:szCs w:val="22"/>
        </w:rPr>
        <w:t>Tata Bahasa Baku Bahasa Indonesia. Jakarta: Erlangga.</w:t>
      </w:r>
      <w:r w:rsidRPr="00F13164">
        <w:rPr>
          <w:rFonts w:ascii="Bookman Old Style" w:hAnsi="Bookman Old Style"/>
          <w:noProof/>
          <w:sz w:val="22"/>
          <w:szCs w:val="22"/>
        </w:rPr>
        <w:t xml:space="preserve"> Jakarta: Erlangga.</w:t>
      </w:r>
    </w:p>
    <w:p w14:paraId="6DE0DA2A" w14:textId="77777777" w:rsidR="00F13164" w:rsidRPr="00F13164" w:rsidRDefault="00F13164" w:rsidP="00F13164">
      <w:pPr>
        <w:widowControl w:val="0"/>
        <w:autoSpaceDE w:val="0"/>
        <w:autoSpaceDN w:val="0"/>
        <w:adjustRightInd w:val="0"/>
        <w:ind w:left="480" w:hanging="480"/>
        <w:rPr>
          <w:rFonts w:ascii="Bookman Old Style" w:hAnsi="Bookman Old Style"/>
          <w:noProof/>
          <w:sz w:val="22"/>
          <w:szCs w:val="22"/>
        </w:rPr>
      </w:pPr>
      <w:r w:rsidRPr="00F13164">
        <w:rPr>
          <w:rFonts w:ascii="Bookman Old Style" w:hAnsi="Bookman Old Style"/>
          <w:noProof/>
          <w:sz w:val="22"/>
          <w:szCs w:val="22"/>
        </w:rPr>
        <w:t xml:space="preserve">Asep, S. M. (1999). </w:t>
      </w:r>
      <w:r w:rsidRPr="00F13164">
        <w:rPr>
          <w:rFonts w:ascii="Bookman Old Style" w:hAnsi="Bookman Old Style"/>
          <w:i/>
          <w:iCs/>
          <w:noProof/>
          <w:sz w:val="22"/>
          <w:szCs w:val="22"/>
        </w:rPr>
        <w:t>Asep, Saiful Muhtadi. Jurnalistik Pendekatan Teori dan Praktek. Pamulang Timur: PT. Logos Wacana Ilmu.</w:t>
      </w:r>
      <w:r w:rsidRPr="00F13164">
        <w:rPr>
          <w:rFonts w:ascii="Bookman Old Style" w:hAnsi="Bookman Old Style"/>
          <w:noProof/>
          <w:sz w:val="22"/>
          <w:szCs w:val="22"/>
        </w:rPr>
        <w:t xml:space="preserve"> Pamulang Timur: : PT. Logos Wacana Ilmu.</w:t>
      </w:r>
    </w:p>
    <w:p w14:paraId="661E7345" w14:textId="77777777" w:rsidR="00F13164" w:rsidRPr="00F13164" w:rsidRDefault="00F13164" w:rsidP="00F13164">
      <w:pPr>
        <w:widowControl w:val="0"/>
        <w:autoSpaceDE w:val="0"/>
        <w:autoSpaceDN w:val="0"/>
        <w:adjustRightInd w:val="0"/>
        <w:ind w:left="480" w:hanging="480"/>
        <w:rPr>
          <w:rFonts w:ascii="Bookman Old Style" w:hAnsi="Bookman Old Style"/>
          <w:noProof/>
          <w:sz w:val="22"/>
          <w:szCs w:val="22"/>
        </w:rPr>
      </w:pPr>
      <w:r w:rsidRPr="00F13164">
        <w:rPr>
          <w:rFonts w:ascii="Bookman Old Style" w:hAnsi="Bookman Old Style"/>
          <w:noProof/>
          <w:sz w:val="22"/>
          <w:szCs w:val="22"/>
        </w:rPr>
        <w:t xml:space="preserve">Ashadi, S. (1998). </w:t>
      </w:r>
      <w:r w:rsidRPr="00F13164">
        <w:rPr>
          <w:rFonts w:ascii="Bookman Old Style" w:hAnsi="Bookman Old Style"/>
          <w:i/>
          <w:iCs/>
          <w:noProof/>
          <w:sz w:val="22"/>
          <w:szCs w:val="22"/>
        </w:rPr>
        <w:t xml:space="preserve">Bagaimana Meliput dan Menulis Berita untuk Media Massa. </w:t>
      </w:r>
      <w:r w:rsidRPr="00F13164">
        <w:rPr>
          <w:rFonts w:ascii="Bookman Old Style" w:hAnsi="Bookman Old Style"/>
          <w:iCs/>
          <w:noProof/>
          <w:sz w:val="22"/>
          <w:szCs w:val="22"/>
        </w:rPr>
        <w:t>Yogyakarta: Kanisius.</w:t>
      </w:r>
    </w:p>
    <w:p w14:paraId="3938FB34" w14:textId="77777777" w:rsidR="00F13164" w:rsidRPr="00F13164" w:rsidRDefault="00F13164" w:rsidP="00F13164">
      <w:pPr>
        <w:widowControl w:val="0"/>
        <w:autoSpaceDE w:val="0"/>
        <w:autoSpaceDN w:val="0"/>
        <w:adjustRightInd w:val="0"/>
        <w:ind w:left="480" w:hanging="480"/>
        <w:rPr>
          <w:rFonts w:ascii="Bookman Old Style" w:hAnsi="Bookman Old Style"/>
          <w:noProof/>
          <w:sz w:val="22"/>
          <w:szCs w:val="22"/>
        </w:rPr>
      </w:pPr>
      <w:r w:rsidRPr="00F13164">
        <w:rPr>
          <w:rFonts w:ascii="Bookman Old Style" w:hAnsi="Bookman Old Style"/>
          <w:noProof/>
          <w:sz w:val="22"/>
          <w:szCs w:val="22"/>
        </w:rPr>
        <w:t xml:space="preserve">Badudu, J. S. (1993). </w:t>
      </w:r>
      <w:r w:rsidRPr="00F13164">
        <w:rPr>
          <w:rFonts w:ascii="Bookman Old Style" w:hAnsi="Bookman Old Style"/>
          <w:i/>
          <w:iCs/>
          <w:noProof/>
          <w:sz w:val="22"/>
          <w:szCs w:val="22"/>
        </w:rPr>
        <w:t xml:space="preserve">Inilah Bahasa Indonesia yang Benar Jilid III. </w:t>
      </w:r>
      <w:r w:rsidRPr="00F13164">
        <w:rPr>
          <w:rFonts w:ascii="Bookman Old Style" w:hAnsi="Bookman Old Style"/>
          <w:iCs/>
          <w:noProof/>
          <w:sz w:val="22"/>
          <w:szCs w:val="22"/>
        </w:rPr>
        <w:t>Jakarta: PT Gramedia</w:t>
      </w:r>
      <w:r w:rsidRPr="00F13164">
        <w:rPr>
          <w:rFonts w:ascii="Bookman Old Style" w:hAnsi="Bookman Old Style"/>
          <w:i/>
          <w:iCs/>
          <w:noProof/>
          <w:sz w:val="22"/>
          <w:szCs w:val="22"/>
        </w:rPr>
        <w:t>.</w:t>
      </w:r>
    </w:p>
    <w:p w14:paraId="5A09CB43" w14:textId="77777777" w:rsidR="00F13164" w:rsidRPr="00F13164" w:rsidRDefault="00F13164" w:rsidP="00F13164">
      <w:pPr>
        <w:widowControl w:val="0"/>
        <w:autoSpaceDE w:val="0"/>
        <w:autoSpaceDN w:val="0"/>
        <w:adjustRightInd w:val="0"/>
        <w:ind w:left="480" w:hanging="480"/>
        <w:rPr>
          <w:rFonts w:ascii="Bookman Old Style" w:hAnsi="Bookman Old Style"/>
          <w:noProof/>
          <w:sz w:val="22"/>
          <w:szCs w:val="22"/>
        </w:rPr>
      </w:pPr>
      <w:r w:rsidRPr="00F13164">
        <w:rPr>
          <w:rFonts w:ascii="Bookman Old Style" w:hAnsi="Bookman Old Style"/>
          <w:noProof/>
          <w:sz w:val="22"/>
          <w:szCs w:val="22"/>
        </w:rPr>
        <w:t xml:space="preserve">Chaer, A. (2009). </w:t>
      </w:r>
      <w:r w:rsidRPr="00F13164">
        <w:rPr>
          <w:rFonts w:ascii="Bookman Old Style" w:hAnsi="Bookman Old Style"/>
          <w:i/>
          <w:iCs/>
          <w:noProof/>
          <w:sz w:val="22"/>
          <w:szCs w:val="22"/>
        </w:rPr>
        <w:t xml:space="preserve">Sintaksis Bahasa Indonesia (Pendekatan Proses). </w:t>
      </w:r>
      <w:r w:rsidRPr="00F13164">
        <w:rPr>
          <w:rFonts w:ascii="Bookman Old Style" w:hAnsi="Bookman Old Style"/>
          <w:iCs/>
          <w:noProof/>
          <w:sz w:val="22"/>
          <w:szCs w:val="22"/>
        </w:rPr>
        <w:t>Jakarta: Rineka Cipta.</w:t>
      </w:r>
    </w:p>
    <w:p w14:paraId="44C7AD38" w14:textId="77777777" w:rsidR="00F13164" w:rsidRPr="00F13164" w:rsidRDefault="00F13164" w:rsidP="00F13164">
      <w:pPr>
        <w:widowControl w:val="0"/>
        <w:autoSpaceDE w:val="0"/>
        <w:autoSpaceDN w:val="0"/>
        <w:adjustRightInd w:val="0"/>
        <w:ind w:left="480" w:hanging="480"/>
        <w:rPr>
          <w:rFonts w:ascii="Bookman Old Style" w:hAnsi="Bookman Old Style"/>
          <w:noProof/>
          <w:sz w:val="22"/>
          <w:szCs w:val="22"/>
        </w:rPr>
      </w:pPr>
      <w:r w:rsidRPr="00F13164">
        <w:rPr>
          <w:rFonts w:ascii="Bookman Old Style" w:hAnsi="Bookman Old Style"/>
          <w:noProof/>
          <w:sz w:val="22"/>
          <w:szCs w:val="22"/>
        </w:rPr>
        <w:t xml:space="preserve">Chaer, A. (2010). </w:t>
      </w:r>
      <w:r w:rsidRPr="00F13164">
        <w:rPr>
          <w:rFonts w:ascii="Bookman Old Style" w:hAnsi="Bookman Old Style"/>
          <w:i/>
          <w:iCs/>
          <w:noProof/>
          <w:sz w:val="22"/>
          <w:szCs w:val="22"/>
        </w:rPr>
        <w:t>Language Studies: Internal Structure, Using and Learning</w:t>
      </w:r>
      <w:r w:rsidRPr="00F13164">
        <w:rPr>
          <w:rFonts w:ascii="Bookman Old Style" w:hAnsi="Bookman Old Style"/>
          <w:noProof/>
          <w:sz w:val="22"/>
          <w:szCs w:val="22"/>
        </w:rPr>
        <w:t>. Jakarta: Rineka Cipta.</w:t>
      </w:r>
    </w:p>
    <w:p w14:paraId="3B4D1C0E" w14:textId="77777777" w:rsidR="00F13164" w:rsidRPr="00F13164" w:rsidRDefault="00F13164" w:rsidP="00F13164">
      <w:pPr>
        <w:widowControl w:val="0"/>
        <w:autoSpaceDE w:val="0"/>
        <w:autoSpaceDN w:val="0"/>
        <w:adjustRightInd w:val="0"/>
        <w:ind w:left="480" w:hanging="480"/>
        <w:rPr>
          <w:rFonts w:ascii="Bookman Old Style" w:hAnsi="Bookman Old Style"/>
          <w:noProof/>
          <w:sz w:val="22"/>
          <w:szCs w:val="22"/>
        </w:rPr>
      </w:pPr>
      <w:r w:rsidRPr="00F13164">
        <w:rPr>
          <w:rFonts w:ascii="Bookman Old Style" w:hAnsi="Bookman Old Style"/>
          <w:noProof/>
          <w:sz w:val="22"/>
          <w:szCs w:val="22"/>
        </w:rPr>
        <w:t xml:space="preserve">Chaer, Abdul. (2011). </w:t>
      </w:r>
      <w:r w:rsidRPr="00F13164">
        <w:rPr>
          <w:rFonts w:ascii="Bookman Old Style" w:hAnsi="Bookman Old Style"/>
          <w:i/>
          <w:iCs/>
          <w:noProof/>
          <w:sz w:val="22"/>
          <w:szCs w:val="22"/>
        </w:rPr>
        <w:t xml:space="preserve">Ragam Bahasa Ilmiah. </w:t>
      </w:r>
      <w:r w:rsidRPr="00F13164">
        <w:rPr>
          <w:rFonts w:ascii="Bookman Old Style" w:hAnsi="Bookman Old Style"/>
          <w:iCs/>
          <w:noProof/>
          <w:sz w:val="22"/>
          <w:szCs w:val="22"/>
        </w:rPr>
        <w:t>Jakarta: Rineka Cipta</w:t>
      </w:r>
      <w:r w:rsidRPr="00F13164">
        <w:rPr>
          <w:rFonts w:ascii="Bookman Old Style" w:hAnsi="Bookman Old Style"/>
          <w:noProof/>
          <w:sz w:val="22"/>
          <w:szCs w:val="22"/>
        </w:rPr>
        <w:t>.</w:t>
      </w:r>
    </w:p>
    <w:p w14:paraId="183A0F58" w14:textId="77777777" w:rsidR="00F13164" w:rsidRPr="00F13164" w:rsidRDefault="00F13164" w:rsidP="00F13164">
      <w:pPr>
        <w:widowControl w:val="0"/>
        <w:autoSpaceDE w:val="0"/>
        <w:autoSpaceDN w:val="0"/>
        <w:adjustRightInd w:val="0"/>
        <w:ind w:left="480" w:hanging="480"/>
        <w:rPr>
          <w:rFonts w:ascii="Bookman Old Style" w:hAnsi="Bookman Old Style"/>
          <w:noProof/>
          <w:sz w:val="22"/>
          <w:szCs w:val="22"/>
        </w:rPr>
      </w:pPr>
      <w:r w:rsidRPr="00F13164">
        <w:rPr>
          <w:rFonts w:ascii="Bookman Old Style" w:hAnsi="Bookman Old Style"/>
          <w:noProof/>
          <w:sz w:val="22"/>
          <w:szCs w:val="22"/>
        </w:rPr>
        <w:t xml:space="preserve">Chaer, Abdul. (2012). </w:t>
      </w:r>
      <w:r w:rsidRPr="00F13164">
        <w:rPr>
          <w:rFonts w:ascii="Bookman Old Style" w:hAnsi="Bookman Old Style"/>
          <w:i/>
          <w:iCs/>
          <w:noProof/>
          <w:sz w:val="22"/>
          <w:szCs w:val="22"/>
        </w:rPr>
        <w:t xml:space="preserve">Lingustik Umum. </w:t>
      </w:r>
      <w:r w:rsidRPr="00F13164">
        <w:rPr>
          <w:rFonts w:ascii="Bookman Old Style" w:hAnsi="Bookman Old Style"/>
          <w:iCs/>
          <w:noProof/>
          <w:sz w:val="22"/>
          <w:szCs w:val="22"/>
        </w:rPr>
        <w:t>Jakarta: Rineka Cipta.</w:t>
      </w:r>
    </w:p>
    <w:p w14:paraId="066B56AC" w14:textId="77777777" w:rsidR="00F13164" w:rsidRPr="00F13164" w:rsidRDefault="00F13164" w:rsidP="00F13164">
      <w:pPr>
        <w:widowControl w:val="0"/>
        <w:autoSpaceDE w:val="0"/>
        <w:autoSpaceDN w:val="0"/>
        <w:adjustRightInd w:val="0"/>
        <w:ind w:left="480" w:hanging="480"/>
        <w:rPr>
          <w:rFonts w:ascii="Bookman Old Style" w:hAnsi="Bookman Old Style"/>
          <w:noProof/>
          <w:sz w:val="22"/>
          <w:szCs w:val="22"/>
        </w:rPr>
      </w:pPr>
      <w:r w:rsidRPr="00F13164">
        <w:rPr>
          <w:rFonts w:ascii="Bookman Old Style" w:hAnsi="Bookman Old Style"/>
          <w:noProof/>
          <w:sz w:val="22"/>
          <w:szCs w:val="22"/>
        </w:rPr>
        <w:t xml:space="preserve">Dalman. (2013). </w:t>
      </w:r>
      <w:r w:rsidRPr="00F13164">
        <w:rPr>
          <w:rFonts w:ascii="Bookman Old Style" w:hAnsi="Bookman Old Style"/>
          <w:i/>
          <w:iCs/>
          <w:noProof/>
          <w:sz w:val="22"/>
          <w:szCs w:val="22"/>
        </w:rPr>
        <w:t>Keterampilan Membaca.</w:t>
      </w:r>
      <w:r w:rsidRPr="00F13164">
        <w:rPr>
          <w:rFonts w:ascii="Bookman Old Style" w:hAnsi="Bookman Old Style"/>
          <w:iCs/>
          <w:noProof/>
          <w:sz w:val="22"/>
          <w:szCs w:val="22"/>
        </w:rPr>
        <w:t xml:space="preserve"> Jakarta: PT Grafindo Persada.</w:t>
      </w:r>
    </w:p>
    <w:p w14:paraId="5EE8C4B2" w14:textId="77777777" w:rsidR="00F13164" w:rsidRPr="00F13164" w:rsidRDefault="00F13164" w:rsidP="00F13164">
      <w:pPr>
        <w:widowControl w:val="0"/>
        <w:autoSpaceDE w:val="0"/>
        <w:autoSpaceDN w:val="0"/>
        <w:adjustRightInd w:val="0"/>
        <w:ind w:left="480" w:hanging="480"/>
        <w:rPr>
          <w:rFonts w:ascii="Bookman Old Style" w:hAnsi="Bookman Old Style"/>
          <w:noProof/>
          <w:sz w:val="22"/>
          <w:szCs w:val="22"/>
        </w:rPr>
      </w:pPr>
      <w:r w:rsidRPr="00F13164">
        <w:rPr>
          <w:rFonts w:ascii="Bookman Old Style" w:hAnsi="Bookman Old Style"/>
          <w:noProof/>
          <w:sz w:val="22"/>
          <w:szCs w:val="22"/>
        </w:rPr>
        <w:t xml:space="preserve">Eastwood, J. (1994). </w:t>
      </w:r>
      <w:r w:rsidRPr="00F13164">
        <w:rPr>
          <w:rFonts w:ascii="Bookman Old Style" w:hAnsi="Bookman Old Style"/>
          <w:i/>
          <w:iCs/>
          <w:noProof/>
          <w:sz w:val="22"/>
          <w:szCs w:val="22"/>
        </w:rPr>
        <w:t xml:space="preserve">Oxford Guide to English Grammar. </w:t>
      </w:r>
      <w:r w:rsidRPr="00F13164">
        <w:rPr>
          <w:rFonts w:ascii="Bookman Old Style" w:hAnsi="Bookman Old Style"/>
          <w:iCs/>
          <w:noProof/>
          <w:sz w:val="22"/>
          <w:szCs w:val="22"/>
        </w:rPr>
        <w:t>Oxford: Oxford University Press.</w:t>
      </w:r>
    </w:p>
    <w:p w14:paraId="22CED40E" w14:textId="77777777" w:rsidR="00F13164" w:rsidRPr="00F13164" w:rsidRDefault="00F13164" w:rsidP="00F13164">
      <w:pPr>
        <w:widowControl w:val="0"/>
        <w:autoSpaceDE w:val="0"/>
        <w:autoSpaceDN w:val="0"/>
        <w:adjustRightInd w:val="0"/>
        <w:ind w:left="480" w:hanging="480"/>
        <w:rPr>
          <w:rFonts w:ascii="Bookman Old Style" w:hAnsi="Bookman Old Style"/>
          <w:noProof/>
          <w:sz w:val="22"/>
          <w:szCs w:val="22"/>
        </w:rPr>
      </w:pPr>
      <w:r w:rsidRPr="00F13164">
        <w:rPr>
          <w:rFonts w:ascii="Bookman Old Style" w:hAnsi="Bookman Old Style"/>
          <w:noProof/>
          <w:sz w:val="22"/>
          <w:szCs w:val="22"/>
        </w:rPr>
        <w:t xml:space="preserve">Eni, S. (2005). </w:t>
      </w:r>
      <w:r w:rsidRPr="00F13164">
        <w:rPr>
          <w:rFonts w:ascii="Bookman Old Style" w:hAnsi="Bookman Old Style"/>
          <w:i/>
          <w:iCs/>
          <w:noProof/>
          <w:sz w:val="22"/>
          <w:szCs w:val="22"/>
        </w:rPr>
        <w:t xml:space="preserve">Ragam Jurnalistik Baru dalam Pemberitaan. </w:t>
      </w:r>
      <w:r w:rsidRPr="00F13164">
        <w:rPr>
          <w:rFonts w:ascii="Bookman Old Style" w:hAnsi="Bookman Old Style"/>
          <w:iCs/>
          <w:noProof/>
          <w:sz w:val="22"/>
          <w:szCs w:val="22"/>
        </w:rPr>
        <w:t>Yogyakarta: ANDI</w:t>
      </w:r>
      <w:r w:rsidRPr="00F13164">
        <w:rPr>
          <w:rFonts w:ascii="Bookman Old Style" w:hAnsi="Bookman Old Style"/>
          <w:noProof/>
          <w:sz w:val="22"/>
          <w:szCs w:val="22"/>
        </w:rPr>
        <w:t>.</w:t>
      </w:r>
    </w:p>
    <w:p w14:paraId="73A9EC6F" w14:textId="77777777" w:rsidR="00F13164" w:rsidRPr="00F13164" w:rsidRDefault="00F13164" w:rsidP="00F13164">
      <w:pPr>
        <w:widowControl w:val="0"/>
        <w:autoSpaceDE w:val="0"/>
        <w:autoSpaceDN w:val="0"/>
        <w:adjustRightInd w:val="0"/>
        <w:ind w:left="480" w:hanging="480"/>
        <w:rPr>
          <w:rFonts w:ascii="Bookman Old Style" w:hAnsi="Bookman Old Style"/>
          <w:noProof/>
          <w:sz w:val="22"/>
          <w:szCs w:val="22"/>
        </w:rPr>
      </w:pPr>
      <w:r w:rsidRPr="00F13164">
        <w:rPr>
          <w:rFonts w:ascii="Bookman Old Style" w:hAnsi="Bookman Old Style"/>
          <w:noProof/>
          <w:sz w:val="22"/>
          <w:szCs w:val="22"/>
        </w:rPr>
        <w:t xml:space="preserve">Frank. (1972). </w:t>
      </w:r>
      <w:r w:rsidRPr="00F13164">
        <w:rPr>
          <w:rFonts w:ascii="Bookman Old Style" w:hAnsi="Bookman Old Style"/>
          <w:i/>
          <w:iCs/>
          <w:noProof/>
          <w:sz w:val="22"/>
          <w:szCs w:val="22"/>
        </w:rPr>
        <w:t xml:space="preserve">At a Glance: Sentences. Fifth Edition. </w:t>
      </w:r>
      <w:r w:rsidRPr="00F13164">
        <w:rPr>
          <w:rFonts w:ascii="Bookman Old Style" w:hAnsi="Bookman Old Style"/>
          <w:iCs/>
          <w:noProof/>
          <w:sz w:val="22"/>
          <w:szCs w:val="22"/>
        </w:rPr>
        <w:t>United State of America: Wadsworth Cengage Learning.</w:t>
      </w:r>
    </w:p>
    <w:p w14:paraId="58E045E0" w14:textId="77777777" w:rsidR="00F13164" w:rsidRPr="00F13164" w:rsidRDefault="00F13164" w:rsidP="00F13164">
      <w:pPr>
        <w:widowControl w:val="0"/>
        <w:autoSpaceDE w:val="0"/>
        <w:autoSpaceDN w:val="0"/>
        <w:adjustRightInd w:val="0"/>
        <w:ind w:left="480" w:hanging="480"/>
        <w:rPr>
          <w:rFonts w:ascii="Bookman Old Style" w:hAnsi="Bookman Old Style"/>
          <w:noProof/>
          <w:sz w:val="22"/>
          <w:szCs w:val="22"/>
        </w:rPr>
      </w:pPr>
      <w:r w:rsidRPr="00F13164">
        <w:rPr>
          <w:rFonts w:ascii="Bookman Old Style" w:hAnsi="Bookman Old Style"/>
          <w:noProof/>
          <w:sz w:val="22"/>
          <w:szCs w:val="22"/>
        </w:rPr>
        <w:t xml:space="preserve">Gie, T. L. (2002). </w:t>
      </w:r>
      <w:r w:rsidRPr="00F13164">
        <w:rPr>
          <w:rFonts w:ascii="Bookman Old Style" w:hAnsi="Bookman Old Style"/>
          <w:i/>
          <w:iCs/>
          <w:noProof/>
          <w:sz w:val="22"/>
          <w:szCs w:val="22"/>
        </w:rPr>
        <w:t xml:space="preserve">Terampil Mengarang. </w:t>
      </w:r>
      <w:r w:rsidRPr="00F13164">
        <w:rPr>
          <w:rFonts w:ascii="Bookman Old Style" w:hAnsi="Bookman Old Style"/>
          <w:iCs/>
          <w:noProof/>
          <w:sz w:val="22"/>
          <w:szCs w:val="22"/>
        </w:rPr>
        <w:t>Yogyakarta: Andi.</w:t>
      </w:r>
    </w:p>
    <w:p w14:paraId="2EE57D44" w14:textId="77777777" w:rsidR="00F13164" w:rsidRPr="00F13164" w:rsidRDefault="00F13164" w:rsidP="00F13164">
      <w:pPr>
        <w:widowControl w:val="0"/>
        <w:autoSpaceDE w:val="0"/>
        <w:autoSpaceDN w:val="0"/>
        <w:adjustRightInd w:val="0"/>
        <w:ind w:left="480" w:hanging="480"/>
        <w:rPr>
          <w:rFonts w:ascii="Bookman Old Style" w:hAnsi="Bookman Old Style"/>
          <w:noProof/>
          <w:sz w:val="22"/>
          <w:szCs w:val="22"/>
        </w:rPr>
      </w:pPr>
      <w:r w:rsidRPr="00F13164">
        <w:rPr>
          <w:rFonts w:ascii="Bookman Old Style" w:hAnsi="Bookman Old Style"/>
          <w:noProof/>
          <w:sz w:val="22"/>
          <w:szCs w:val="22"/>
        </w:rPr>
        <w:lastRenderedPageBreak/>
        <w:t xml:space="preserve">Hapsari, D. N. (2018). </w:t>
      </w:r>
      <w:r w:rsidRPr="00F13164">
        <w:rPr>
          <w:rFonts w:ascii="Bookman Old Style" w:hAnsi="Bookman Old Style"/>
          <w:i/>
          <w:iCs/>
          <w:noProof/>
          <w:sz w:val="22"/>
          <w:szCs w:val="22"/>
        </w:rPr>
        <w:t xml:space="preserve">Kompleksitas Kalimat dalam Teks Berita Siswa Kelas VIII SMP Negeri 3 Colomadu. </w:t>
      </w:r>
      <w:r w:rsidRPr="00F13164">
        <w:rPr>
          <w:rFonts w:ascii="Bookman Old Style" w:hAnsi="Bookman Old Style"/>
          <w:iCs/>
          <w:noProof/>
          <w:sz w:val="22"/>
          <w:szCs w:val="22"/>
        </w:rPr>
        <w:t>Surakarta: Universitas Negeri Surakarta.</w:t>
      </w:r>
      <w:r w:rsidRPr="00F13164">
        <w:rPr>
          <w:rFonts w:cs="Times New Roman"/>
          <w:iCs/>
          <w:noProof/>
          <w:sz w:val="22"/>
          <w:szCs w:val="22"/>
        </w:rPr>
        <w:t> </w:t>
      </w:r>
      <w:r w:rsidRPr="00F13164">
        <w:rPr>
          <w:rFonts w:ascii="Bookman Old Style" w:hAnsi="Bookman Old Style"/>
          <w:iCs/>
          <w:noProof/>
          <w:sz w:val="22"/>
          <w:szCs w:val="22"/>
        </w:rPr>
        <w:t xml:space="preserve"> </w:t>
      </w:r>
      <w:r w:rsidRPr="00F13164">
        <w:rPr>
          <w:rFonts w:ascii="Bookman Old Style" w:hAnsi="Bookman Old Style"/>
          <w:i/>
          <w:iCs/>
          <w:noProof/>
          <w:sz w:val="22"/>
          <w:szCs w:val="22"/>
        </w:rPr>
        <w:t>http://eprints.ums.ac.id/id/eprint/68232</w:t>
      </w:r>
      <w:r w:rsidRPr="00F13164">
        <w:rPr>
          <w:rFonts w:ascii="Bookman Old Style" w:hAnsi="Bookman Old Style"/>
          <w:noProof/>
          <w:sz w:val="22"/>
          <w:szCs w:val="22"/>
        </w:rPr>
        <w:t>. Retrieved from i: %09http://eprints.ums.ac.id/id/eprint/68232</w:t>
      </w:r>
    </w:p>
    <w:p w14:paraId="350359D8" w14:textId="77777777" w:rsidR="00F13164" w:rsidRPr="00F13164" w:rsidRDefault="00F13164" w:rsidP="00F13164">
      <w:pPr>
        <w:widowControl w:val="0"/>
        <w:autoSpaceDE w:val="0"/>
        <w:autoSpaceDN w:val="0"/>
        <w:adjustRightInd w:val="0"/>
        <w:ind w:left="480" w:hanging="480"/>
        <w:rPr>
          <w:rFonts w:ascii="Bookman Old Style" w:hAnsi="Bookman Old Style"/>
          <w:noProof/>
          <w:sz w:val="22"/>
          <w:szCs w:val="22"/>
        </w:rPr>
      </w:pPr>
      <w:r w:rsidRPr="00F13164">
        <w:rPr>
          <w:rFonts w:ascii="Bookman Old Style" w:hAnsi="Bookman Old Style"/>
          <w:noProof/>
          <w:sz w:val="22"/>
          <w:szCs w:val="22"/>
        </w:rPr>
        <w:t xml:space="preserve">Mahardini, N. A. (2022). </w:t>
      </w:r>
      <w:r w:rsidRPr="00F13164">
        <w:rPr>
          <w:rFonts w:ascii="Bookman Old Style" w:hAnsi="Bookman Old Style"/>
          <w:i/>
          <w:iCs/>
          <w:noProof/>
          <w:sz w:val="22"/>
          <w:szCs w:val="22"/>
        </w:rPr>
        <w:t xml:space="preserve">Pentingnya Pelibatan Masyarakat Sipil untuk Tata Kelola Dana Persiapan Pandemi G20, https://apple.co/3hXWJ0L. </w:t>
      </w:r>
      <w:r w:rsidRPr="00F13164">
        <w:rPr>
          <w:rFonts w:ascii="Bookman Old Style" w:hAnsi="Bookman Old Style"/>
          <w:iCs/>
          <w:noProof/>
          <w:sz w:val="22"/>
          <w:szCs w:val="22"/>
        </w:rPr>
        <w:t>Jakarta: Kompas.com.</w:t>
      </w:r>
    </w:p>
    <w:p w14:paraId="5C9A7986" w14:textId="77777777" w:rsidR="00F13164" w:rsidRPr="00F13164" w:rsidRDefault="00F13164" w:rsidP="00F13164">
      <w:pPr>
        <w:widowControl w:val="0"/>
        <w:autoSpaceDE w:val="0"/>
        <w:autoSpaceDN w:val="0"/>
        <w:adjustRightInd w:val="0"/>
        <w:ind w:left="480" w:hanging="480"/>
        <w:rPr>
          <w:rFonts w:ascii="Bookman Old Style" w:hAnsi="Bookman Old Style"/>
          <w:noProof/>
          <w:sz w:val="22"/>
          <w:szCs w:val="22"/>
        </w:rPr>
      </w:pPr>
      <w:r w:rsidRPr="00F13164">
        <w:rPr>
          <w:rFonts w:ascii="Bookman Old Style" w:hAnsi="Bookman Old Style"/>
          <w:noProof/>
          <w:sz w:val="22"/>
          <w:szCs w:val="22"/>
        </w:rPr>
        <w:t xml:space="preserve">Markhamah. (2014). </w:t>
      </w:r>
      <w:r w:rsidRPr="00F13164">
        <w:rPr>
          <w:rFonts w:ascii="Bookman Old Style" w:hAnsi="Bookman Old Style"/>
          <w:i/>
          <w:iCs/>
          <w:noProof/>
          <w:sz w:val="22"/>
          <w:szCs w:val="22"/>
        </w:rPr>
        <w:t xml:space="preserve">Analisis Kesalahan &amp; Karakteristik Bentuk Pasif. https://publikasiilmiah.ums.ac.id/handle/11617/1873. </w:t>
      </w:r>
      <w:r w:rsidRPr="00F13164">
        <w:rPr>
          <w:rFonts w:ascii="Bookman Old Style" w:hAnsi="Bookman Old Style"/>
          <w:iCs/>
          <w:noProof/>
          <w:sz w:val="22"/>
          <w:szCs w:val="22"/>
        </w:rPr>
        <w:t>Surakarta: Muhammadiyah University Press.</w:t>
      </w:r>
    </w:p>
    <w:p w14:paraId="2D350384" w14:textId="77777777" w:rsidR="00F13164" w:rsidRPr="00F13164" w:rsidRDefault="00F13164" w:rsidP="00F13164">
      <w:pPr>
        <w:widowControl w:val="0"/>
        <w:autoSpaceDE w:val="0"/>
        <w:autoSpaceDN w:val="0"/>
        <w:adjustRightInd w:val="0"/>
        <w:ind w:left="480" w:hanging="480"/>
        <w:rPr>
          <w:rFonts w:ascii="Bookman Old Style" w:hAnsi="Bookman Old Style"/>
          <w:noProof/>
          <w:sz w:val="22"/>
          <w:szCs w:val="22"/>
        </w:rPr>
      </w:pPr>
      <w:r w:rsidRPr="00F13164">
        <w:rPr>
          <w:rFonts w:ascii="Bookman Old Style" w:hAnsi="Bookman Old Style"/>
          <w:noProof/>
          <w:sz w:val="22"/>
          <w:szCs w:val="22"/>
        </w:rPr>
        <w:t xml:space="preserve">Moleong, L. J. (2006). </w:t>
      </w:r>
      <w:r w:rsidRPr="00F13164">
        <w:rPr>
          <w:rFonts w:ascii="Bookman Old Style" w:hAnsi="Bookman Old Style"/>
          <w:i/>
          <w:iCs/>
          <w:noProof/>
          <w:sz w:val="22"/>
          <w:szCs w:val="22"/>
        </w:rPr>
        <w:t xml:space="preserve">Metodologi Penelitian Kualitatif. </w:t>
      </w:r>
      <w:r w:rsidRPr="00F13164">
        <w:rPr>
          <w:rFonts w:ascii="Bookman Old Style" w:hAnsi="Bookman Old Style"/>
          <w:iCs/>
          <w:noProof/>
          <w:sz w:val="22"/>
          <w:szCs w:val="22"/>
        </w:rPr>
        <w:t>Bandung: PT Remaja Rosdakarya.</w:t>
      </w:r>
    </w:p>
    <w:p w14:paraId="65D49FC4" w14:textId="77777777" w:rsidR="00F13164" w:rsidRPr="00F13164" w:rsidRDefault="00F13164" w:rsidP="00F13164">
      <w:pPr>
        <w:widowControl w:val="0"/>
        <w:autoSpaceDE w:val="0"/>
        <w:autoSpaceDN w:val="0"/>
        <w:adjustRightInd w:val="0"/>
        <w:ind w:left="480" w:hanging="480"/>
        <w:rPr>
          <w:rFonts w:ascii="Bookman Old Style" w:hAnsi="Bookman Old Style"/>
          <w:noProof/>
          <w:sz w:val="22"/>
          <w:szCs w:val="22"/>
        </w:rPr>
      </w:pPr>
      <w:r w:rsidRPr="00F13164">
        <w:rPr>
          <w:rFonts w:ascii="Bookman Old Style" w:hAnsi="Bookman Old Style"/>
          <w:noProof/>
          <w:sz w:val="22"/>
          <w:szCs w:val="22"/>
        </w:rPr>
        <w:t xml:space="preserve">Onong, U. E. (1992). </w:t>
      </w:r>
      <w:r w:rsidRPr="00F13164">
        <w:rPr>
          <w:rFonts w:ascii="Bookman Old Style" w:hAnsi="Bookman Old Style"/>
          <w:i/>
          <w:iCs/>
          <w:noProof/>
          <w:sz w:val="22"/>
          <w:szCs w:val="22"/>
        </w:rPr>
        <w:t xml:space="preserve">Dinamika Komunikasi. </w:t>
      </w:r>
      <w:r w:rsidRPr="00F13164">
        <w:rPr>
          <w:rFonts w:ascii="Bookman Old Style" w:hAnsi="Bookman Old Style"/>
          <w:iCs/>
          <w:noProof/>
          <w:sz w:val="22"/>
          <w:szCs w:val="22"/>
        </w:rPr>
        <w:t>Bandung: PT. Remaja Rosdakarya</w:t>
      </w:r>
      <w:r w:rsidRPr="00F13164">
        <w:rPr>
          <w:rFonts w:ascii="Bookman Old Style" w:hAnsi="Bookman Old Style"/>
          <w:i/>
          <w:iCs/>
          <w:noProof/>
          <w:sz w:val="22"/>
          <w:szCs w:val="22"/>
        </w:rPr>
        <w:t>.</w:t>
      </w:r>
    </w:p>
    <w:p w14:paraId="2902009D" w14:textId="77777777" w:rsidR="00F13164" w:rsidRPr="00F13164" w:rsidRDefault="00F13164" w:rsidP="00F13164">
      <w:pPr>
        <w:widowControl w:val="0"/>
        <w:autoSpaceDE w:val="0"/>
        <w:autoSpaceDN w:val="0"/>
        <w:adjustRightInd w:val="0"/>
        <w:ind w:left="480" w:hanging="480"/>
        <w:rPr>
          <w:rFonts w:ascii="Bookman Old Style" w:hAnsi="Bookman Old Style"/>
          <w:noProof/>
          <w:sz w:val="22"/>
          <w:szCs w:val="22"/>
        </w:rPr>
      </w:pPr>
      <w:r w:rsidRPr="00F13164">
        <w:rPr>
          <w:rFonts w:ascii="Bookman Old Style" w:hAnsi="Bookman Old Style"/>
          <w:noProof/>
          <w:sz w:val="22"/>
          <w:szCs w:val="22"/>
        </w:rPr>
        <w:t xml:space="preserve">Onong, U. E. (2000). </w:t>
      </w:r>
      <w:r w:rsidRPr="00F13164">
        <w:rPr>
          <w:rFonts w:ascii="Bookman Old Style" w:hAnsi="Bookman Old Style"/>
          <w:i/>
          <w:iCs/>
          <w:noProof/>
          <w:sz w:val="22"/>
          <w:szCs w:val="22"/>
        </w:rPr>
        <w:t xml:space="preserve">Ilmu Komunikasi Teori dan Praktek. </w:t>
      </w:r>
      <w:r w:rsidRPr="00F13164">
        <w:rPr>
          <w:rFonts w:ascii="Bookman Old Style" w:hAnsi="Bookman Old Style"/>
          <w:iCs/>
          <w:noProof/>
          <w:sz w:val="22"/>
          <w:szCs w:val="22"/>
        </w:rPr>
        <w:t>Bandung: PT. Remaja Rosdakarya.</w:t>
      </w:r>
    </w:p>
    <w:p w14:paraId="4CDE5BC7" w14:textId="77777777" w:rsidR="00F13164" w:rsidRPr="00F13164" w:rsidRDefault="00F13164" w:rsidP="00F13164">
      <w:pPr>
        <w:widowControl w:val="0"/>
        <w:autoSpaceDE w:val="0"/>
        <w:autoSpaceDN w:val="0"/>
        <w:adjustRightInd w:val="0"/>
        <w:ind w:left="480" w:hanging="480"/>
        <w:rPr>
          <w:rFonts w:ascii="Bookman Old Style" w:hAnsi="Bookman Old Style"/>
          <w:noProof/>
          <w:sz w:val="22"/>
          <w:szCs w:val="22"/>
        </w:rPr>
      </w:pPr>
      <w:r w:rsidRPr="00F13164">
        <w:rPr>
          <w:rFonts w:ascii="Bookman Old Style" w:hAnsi="Bookman Old Style"/>
          <w:noProof/>
          <w:sz w:val="22"/>
          <w:szCs w:val="22"/>
        </w:rPr>
        <w:t xml:space="preserve">Pancarrani, B. (2018). </w:t>
      </w:r>
      <w:r w:rsidRPr="00F13164">
        <w:rPr>
          <w:rFonts w:ascii="Bookman Old Style" w:hAnsi="Bookman Old Style"/>
          <w:i/>
          <w:iCs/>
          <w:noProof/>
          <w:sz w:val="22"/>
          <w:szCs w:val="22"/>
        </w:rPr>
        <w:t xml:space="preserve">Kompleksitas Kalimat Bahasa Indonesia Siswa Kelas IV-VI Sekolah Dasar. DOAJ-SHERPA/RoMEOGoogle Scholar-IPI. Jurnal Pendidikan: Teori, Penelitian, dan Pengembangan Volume: 3 Nomor: 9 Bulan September Tahun 2018 Halaman: 1216-1227. </w:t>
      </w:r>
      <w:r w:rsidRPr="00F13164">
        <w:rPr>
          <w:rFonts w:ascii="Bookman Old Style" w:hAnsi="Bookman Old Style"/>
          <w:iCs/>
          <w:noProof/>
          <w:sz w:val="22"/>
          <w:szCs w:val="22"/>
        </w:rPr>
        <w:t>Malang: Universitas Negeri</w:t>
      </w:r>
      <w:r w:rsidRPr="00F13164">
        <w:rPr>
          <w:rFonts w:ascii="Bookman Old Style" w:hAnsi="Bookman Old Style"/>
          <w:noProof/>
          <w:sz w:val="22"/>
          <w:szCs w:val="22"/>
        </w:rPr>
        <w:t>.</w:t>
      </w:r>
    </w:p>
    <w:p w14:paraId="0973CBD8" w14:textId="77777777" w:rsidR="00F13164" w:rsidRPr="00F13164" w:rsidRDefault="00F13164" w:rsidP="00F13164">
      <w:pPr>
        <w:widowControl w:val="0"/>
        <w:autoSpaceDE w:val="0"/>
        <w:autoSpaceDN w:val="0"/>
        <w:adjustRightInd w:val="0"/>
        <w:ind w:left="480" w:hanging="480"/>
        <w:rPr>
          <w:rFonts w:ascii="Bookman Old Style" w:hAnsi="Bookman Old Style"/>
          <w:noProof/>
          <w:sz w:val="22"/>
          <w:szCs w:val="22"/>
        </w:rPr>
      </w:pPr>
      <w:r w:rsidRPr="00F13164">
        <w:rPr>
          <w:rFonts w:ascii="Bookman Old Style" w:hAnsi="Bookman Old Style"/>
          <w:noProof/>
          <w:sz w:val="22"/>
          <w:szCs w:val="22"/>
        </w:rPr>
        <w:t xml:space="preserve">Pawito. (2009). </w:t>
      </w:r>
      <w:r w:rsidRPr="00F13164">
        <w:rPr>
          <w:rFonts w:ascii="Bookman Old Style" w:hAnsi="Bookman Old Style"/>
          <w:i/>
          <w:iCs/>
          <w:noProof/>
          <w:sz w:val="22"/>
          <w:szCs w:val="22"/>
        </w:rPr>
        <w:t xml:space="preserve">Komunikasi Politik Media Massa dan Kampanye Pemilihan.https://opac.perpusnas.go.id/DetailOpac.aspx?id=1172710. </w:t>
      </w:r>
      <w:r w:rsidRPr="00F13164">
        <w:rPr>
          <w:rFonts w:ascii="Bookman Old Style" w:hAnsi="Bookman Old Style"/>
          <w:iCs/>
          <w:noProof/>
          <w:sz w:val="22"/>
          <w:szCs w:val="22"/>
        </w:rPr>
        <w:t>Yogyakarta: Jalasutra.</w:t>
      </w:r>
    </w:p>
    <w:p w14:paraId="3A5FDC2F" w14:textId="77777777" w:rsidR="00F13164" w:rsidRPr="00F13164" w:rsidRDefault="00F13164" w:rsidP="00F13164">
      <w:pPr>
        <w:widowControl w:val="0"/>
        <w:autoSpaceDE w:val="0"/>
        <w:autoSpaceDN w:val="0"/>
        <w:adjustRightInd w:val="0"/>
        <w:ind w:left="480" w:hanging="480"/>
        <w:rPr>
          <w:rFonts w:ascii="Bookman Old Style" w:hAnsi="Bookman Old Style"/>
          <w:noProof/>
          <w:sz w:val="22"/>
          <w:szCs w:val="22"/>
        </w:rPr>
      </w:pPr>
      <w:r w:rsidRPr="00F13164">
        <w:rPr>
          <w:rFonts w:ascii="Bookman Old Style" w:hAnsi="Bookman Old Style"/>
          <w:noProof/>
          <w:sz w:val="22"/>
          <w:szCs w:val="22"/>
        </w:rPr>
        <w:t xml:space="preserve">Rahardi, K. (2009). </w:t>
      </w:r>
      <w:r w:rsidRPr="00F13164">
        <w:rPr>
          <w:rFonts w:ascii="Bookman Old Style" w:hAnsi="Bookman Old Style"/>
          <w:i/>
          <w:iCs/>
          <w:noProof/>
          <w:sz w:val="22"/>
          <w:szCs w:val="22"/>
        </w:rPr>
        <w:t xml:space="preserve">Bahasa Indonesia untuk Peguruan Tinggi. </w:t>
      </w:r>
      <w:r w:rsidRPr="00F13164">
        <w:rPr>
          <w:rFonts w:ascii="Bookman Old Style" w:hAnsi="Bookman Old Style"/>
          <w:iCs/>
          <w:noProof/>
          <w:sz w:val="22"/>
          <w:szCs w:val="22"/>
        </w:rPr>
        <w:t>Jakarta: Penerbit Erlangga.</w:t>
      </w:r>
    </w:p>
    <w:p w14:paraId="0A8ED231" w14:textId="77777777" w:rsidR="00F13164" w:rsidRPr="00F13164" w:rsidRDefault="00F13164" w:rsidP="00F13164">
      <w:pPr>
        <w:widowControl w:val="0"/>
        <w:autoSpaceDE w:val="0"/>
        <w:autoSpaceDN w:val="0"/>
        <w:adjustRightInd w:val="0"/>
        <w:ind w:left="480" w:hanging="480"/>
        <w:rPr>
          <w:rFonts w:ascii="Bookman Old Style" w:hAnsi="Bookman Old Style"/>
          <w:noProof/>
          <w:sz w:val="22"/>
          <w:szCs w:val="22"/>
        </w:rPr>
      </w:pPr>
      <w:r w:rsidRPr="00F13164">
        <w:rPr>
          <w:rFonts w:ascii="Bookman Old Style" w:hAnsi="Bookman Old Style"/>
          <w:noProof/>
          <w:sz w:val="22"/>
          <w:szCs w:val="22"/>
        </w:rPr>
        <w:t xml:space="preserve">Ramlan, M. (2001). </w:t>
      </w:r>
      <w:r w:rsidRPr="00F13164">
        <w:rPr>
          <w:rFonts w:ascii="Bookman Old Style" w:hAnsi="Bookman Old Style"/>
          <w:i/>
          <w:iCs/>
          <w:noProof/>
          <w:sz w:val="22"/>
          <w:szCs w:val="22"/>
        </w:rPr>
        <w:t xml:space="preserve">Ilmu Bahasa Indonesia Sintaksis. </w:t>
      </w:r>
      <w:r w:rsidRPr="00F13164">
        <w:rPr>
          <w:rFonts w:ascii="Bookman Old Style" w:hAnsi="Bookman Old Style"/>
          <w:iCs/>
          <w:noProof/>
          <w:sz w:val="22"/>
          <w:szCs w:val="22"/>
        </w:rPr>
        <w:t>Yogyakarta: C.V. Karyono</w:t>
      </w:r>
      <w:r w:rsidRPr="00F13164">
        <w:rPr>
          <w:rFonts w:ascii="Bookman Old Style" w:hAnsi="Bookman Old Style"/>
          <w:i/>
          <w:iCs/>
          <w:noProof/>
          <w:sz w:val="22"/>
          <w:szCs w:val="22"/>
        </w:rPr>
        <w:t>.</w:t>
      </w:r>
    </w:p>
    <w:p w14:paraId="2422507C" w14:textId="77777777" w:rsidR="00F13164" w:rsidRPr="00F13164" w:rsidRDefault="00F13164" w:rsidP="00F13164">
      <w:pPr>
        <w:widowControl w:val="0"/>
        <w:autoSpaceDE w:val="0"/>
        <w:autoSpaceDN w:val="0"/>
        <w:adjustRightInd w:val="0"/>
        <w:ind w:left="480" w:hanging="480"/>
        <w:rPr>
          <w:rFonts w:ascii="Bookman Old Style" w:hAnsi="Bookman Old Style"/>
          <w:noProof/>
          <w:sz w:val="22"/>
          <w:szCs w:val="22"/>
        </w:rPr>
      </w:pPr>
      <w:r w:rsidRPr="00F13164">
        <w:rPr>
          <w:rFonts w:ascii="Bookman Old Style" w:hAnsi="Bookman Old Style"/>
          <w:noProof/>
          <w:sz w:val="22"/>
          <w:szCs w:val="22"/>
        </w:rPr>
        <w:t xml:space="preserve">Saptoyo, R. D. A. (2020). </w:t>
      </w:r>
      <w:r w:rsidRPr="00F13164">
        <w:rPr>
          <w:rFonts w:ascii="Bookman Old Style" w:hAnsi="Bookman Old Style"/>
          <w:i/>
          <w:iCs/>
          <w:noProof/>
          <w:sz w:val="22"/>
          <w:szCs w:val="22"/>
        </w:rPr>
        <w:t xml:space="preserve">Perbedaan Teks Editorial dan Teks Berita. https://www.kompas.com/skola/read/2020/11/03/115402369/perbedaan-teks- editorial-dan-teks-berita?page=all#page2. </w:t>
      </w:r>
      <w:r w:rsidRPr="00F13164">
        <w:rPr>
          <w:rFonts w:ascii="Bookman Old Style" w:hAnsi="Bookman Old Style"/>
          <w:iCs/>
          <w:noProof/>
          <w:sz w:val="22"/>
          <w:szCs w:val="22"/>
        </w:rPr>
        <w:t>Jakarta: Kompas.com</w:t>
      </w:r>
      <w:r w:rsidRPr="00F13164">
        <w:rPr>
          <w:rFonts w:ascii="Bookman Old Style" w:hAnsi="Bookman Old Style"/>
          <w:noProof/>
          <w:sz w:val="22"/>
          <w:szCs w:val="22"/>
        </w:rPr>
        <w:t>.</w:t>
      </w:r>
    </w:p>
    <w:p w14:paraId="53765EBE" w14:textId="77777777" w:rsidR="00F13164" w:rsidRPr="00F13164" w:rsidRDefault="00F13164" w:rsidP="00F13164">
      <w:pPr>
        <w:widowControl w:val="0"/>
        <w:autoSpaceDE w:val="0"/>
        <w:autoSpaceDN w:val="0"/>
        <w:adjustRightInd w:val="0"/>
        <w:ind w:left="480" w:hanging="480"/>
        <w:rPr>
          <w:rFonts w:ascii="Bookman Old Style" w:hAnsi="Bookman Old Style"/>
          <w:noProof/>
          <w:sz w:val="22"/>
          <w:szCs w:val="22"/>
        </w:rPr>
      </w:pPr>
      <w:r w:rsidRPr="00F13164">
        <w:rPr>
          <w:rFonts w:ascii="Bookman Old Style" w:hAnsi="Bookman Old Style"/>
          <w:noProof/>
          <w:sz w:val="22"/>
          <w:szCs w:val="22"/>
        </w:rPr>
        <w:t xml:space="preserve">Saryono., S. &amp; D. (2012). </w:t>
      </w:r>
      <w:r w:rsidRPr="00F13164">
        <w:rPr>
          <w:rFonts w:ascii="Bookman Old Style" w:hAnsi="Bookman Old Style"/>
          <w:i/>
          <w:iCs/>
          <w:noProof/>
          <w:sz w:val="22"/>
          <w:szCs w:val="22"/>
        </w:rPr>
        <w:t>Tata Kalimat Bahasa Indonesia. Malang: Aditya Media.</w:t>
      </w:r>
    </w:p>
    <w:p w14:paraId="7F1D739D" w14:textId="77777777" w:rsidR="00F13164" w:rsidRPr="00F13164" w:rsidRDefault="00F13164" w:rsidP="00F13164">
      <w:pPr>
        <w:widowControl w:val="0"/>
        <w:autoSpaceDE w:val="0"/>
        <w:autoSpaceDN w:val="0"/>
        <w:adjustRightInd w:val="0"/>
        <w:ind w:left="480" w:hanging="480"/>
        <w:rPr>
          <w:rFonts w:ascii="Bookman Old Style" w:hAnsi="Bookman Old Style"/>
          <w:noProof/>
          <w:sz w:val="22"/>
          <w:szCs w:val="22"/>
        </w:rPr>
      </w:pPr>
      <w:r w:rsidRPr="00F13164">
        <w:rPr>
          <w:rFonts w:ascii="Bookman Old Style" w:hAnsi="Bookman Old Style"/>
          <w:noProof/>
          <w:sz w:val="22"/>
          <w:szCs w:val="22"/>
        </w:rPr>
        <w:t xml:space="preserve">Setyawan, P. (2013). </w:t>
      </w:r>
      <w:r w:rsidRPr="00F13164">
        <w:rPr>
          <w:rFonts w:ascii="Bookman Old Style" w:hAnsi="Bookman Old Style"/>
          <w:i/>
          <w:iCs/>
          <w:noProof/>
          <w:sz w:val="22"/>
          <w:szCs w:val="22"/>
        </w:rPr>
        <w:t xml:space="preserve">Terampil Menulis Cara Mudah dan Praktis dalam Menulis. </w:t>
      </w:r>
      <w:r w:rsidRPr="00F13164">
        <w:rPr>
          <w:rFonts w:ascii="Bookman Old Style" w:hAnsi="Bookman Old Style"/>
          <w:iCs/>
          <w:noProof/>
          <w:sz w:val="22"/>
          <w:szCs w:val="22"/>
        </w:rPr>
        <w:t>Yogyakarta: Graha Ilmu.</w:t>
      </w:r>
    </w:p>
    <w:p w14:paraId="27E95103" w14:textId="77777777" w:rsidR="00F13164" w:rsidRPr="00F13164" w:rsidRDefault="00F13164" w:rsidP="00F13164">
      <w:pPr>
        <w:widowControl w:val="0"/>
        <w:autoSpaceDE w:val="0"/>
        <w:autoSpaceDN w:val="0"/>
        <w:adjustRightInd w:val="0"/>
        <w:ind w:left="480" w:hanging="480"/>
        <w:rPr>
          <w:rFonts w:ascii="Bookman Old Style" w:hAnsi="Bookman Old Style"/>
          <w:noProof/>
          <w:sz w:val="22"/>
          <w:szCs w:val="22"/>
        </w:rPr>
      </w:pPr>
      <w:r w:rsidRPr="00F13164">
        <w:rPr>
          <w:rFonts w:ascii="Bookman Old Style" w:hAnsi="Bookman Old Style"/>
          <w:noProof/>
          <w:sz w:val="22"/>
          <w:szCs w:val="22"/>
        </w:rPr>
        <w:t xml:space="preserve">Strauss. Anselm &amp; Corbin, J. (2013). </w:t>
      </w:r>
      <w:r w:rsidRPr="00F13164">
        <w:rPr>
          <w:rFonts w:ascii="Bookman Old Style" w:hAnsi="Bookman Old Style"/>
          <w:i/>
          <w:iCs/>
          <w:noProof/>
          <w:sz w:val="22"/>
          <w:szCs w:val="22"/>
        </w:rPr>
        <w:t xml:space="preserve">Dasar-dasar Penelitian Kualitatif Tata Langkah dan Teknik-Teknik Teoritisasi Data. </w:t>
      </w:r>
      <w:r w:rsidRPr="00F13164">
        <w:rPr>
          <w:rFonts w:ascii="Bookman Old Style" w:hAnsi="Bookman Old Style"/>
          <w:iCs/>
          <w:noProof/>
          <w:sz w:val="22"/>
          <w:szCs w:val="22"/>
        </w:rPr>
        <w:t>Yogyakarta: Pustaka Belajar</w:t>
      </w:r>
      <w:r w:rsidRPr="00F13164">
        <w:rPr>
          <w:rFonts w:ascii="Bookman Old Style" w:hAnsi="Bookman Old Style"/>
          <w:i/>
          <w:iCs/>
          <w:noProof/>
          <w:sz w:val="22"/>
          <w:szCs w:val="22"/>
        </w:rPr>
        <w:t>.</w:t>
      </w:r>
    </w:p>
    <w:p w14:paraId="3CD5A70C" w14:textId="77777777" w:rsidR="00F13164" w:rsidRPr="00F13164" w:rsidRDefault="00F13164" w:rsidP="00F13164">
      <w:pPr>
        <w:widowControl w:val="0"/>
        <w:autoSpaceDE w:val="0"/>
        <w:autoSpaceDN w:val="0"/>
        <w:adjustRightInd w:val="0"/>
        <w:ind w:left="480" w:hanging="480"/>
        <w:rPr>
          <w:rFonts w:ascii="Bookman Old Style" w:hAnsi="Bookman Old Style"/>
          <w:noProof/>
          <w:sz w:val="22"/>
          <w:szCs w:val="22"/>
        </w:rPr>
      </w:pPr>
      <w:r w:rsidRPr="00F13164">
        <w:rPr>
          <w:rFonts w:ascii="Bookman Old Style" w:hAnsi="Bookman Old Style"/>
          <w:noProof/>
          <w:sz w:val="22"/>
          <w:szCs w:val="22"/>
        </w:rPr>
        <w:t xml:space="preserve">Suhardi. (2008). </w:t>
      </w:r>
      <w:r w:rsidRPr="00F13164">
        <w:rPr>
          <w:rFonts w:ascii="Bookman Old Style" w:hAnsi="Bookman Old Style"/>
          <w:i/>
          <w:iCs/>
          <w:noProof/>
          <w:sz w:val="22"/>
          <w:szCs w:val="22"/>
        </w:rPr>
        <w:t xml:space="preserve">Sintaksis. </w:t>
      </w:r>
      <w:r w:rsidRPr="00F13164">
        <w:rPr>
          <w:rFonts w:ascii="Bookman Old Style" w:hAnsi="Bookman Old Style"/>
          <w:iCs/>
          <w:noProof/>
          <w:sz w:val="22"/>
          <w:szCs w:val="22"/>
        </w:rPr>
        <w:t>Yogyakarta: UNY Press</w:t>
      </w:r>
      <w:r w:rsidRPr="00F13164">
        <w:rPr>
          <w:rFonts w:ascii="Bookman Old Style" w:hAnsi="Bookman Old Style"/>
          <w:i/>
          <w:iCs/>
          <w:noProof/>
          <w:sz w:val="22"/>
          <w:szCs w:val="22"/>
        </w:rPr>
        <w:t>.</w:t>
      </w:r>
    </w:p>
    <w:p w14:paraId="6B7651B8" w14:textId="77777777" w:rsidR="00F13164" w:rsidRPr="00F13164" w:rsidRDefault="00F13164" w:rsidP="00F13164">
      <w:pPr>
        <w:widowControl w:val="0"/>
        <w:autoSpaceDE w:val="0"/>
        <w:autoSpaceDN w:val="0"/>
        <w:adjustRightInd w:val="0"/>
        <w:ind w:left="480" w:hanging="480"/>
        <w:rPr>
          <w:rFonts w:ascii="Bookman Old Style" w:hAnsi="Bookman Old Style"/>
          <w:noProof/>
          <w:sz w:val="22"/>
          <w:szCs w:val="22"/>
        </w:rPr>
      </w:pPr>
      <w:r w:rsidRPr="00F13164">
        <w:rPr>
          <w:rFonts w:ascii="Bookman Old Style" w:hAnsi="Bookman Old Style"/>
          <w:noProof/>
          <w:sz w:val="22"/>
          <w:szCs w:val="22"/>
        </w:rPr>
        <w:t xml:space="preserve">Suhardi. (2013). </w:t>
      </w:r>
      <w:r w:rsidRPr="00F13164">
        <w:rPr>
          <w:rFonts w:ascii="Bookman Old Style" w:hAnsi="Bookman Old Style"/>
          <w:i/>
          <w:iCs/>
          <w:noProof/>
          <w:sz w:val="22"/>
          <w:szCs w:val="22"/>
        </w:rPr>
        <w:t>Dasar-Dasar Ilmu Sintaksis Bahasa Indonesia. Yogyakarta: Ar- ruzz Media.</w:t>
      </w:r>
    </w:p>
    <w:p w14:paraId="352A024B" w14:textId="77777777" w:rsidR="00F13164" w:rsidRPr="00F13164" w:rsidRDefault="00F13164" w:rsidP="00F13164">
      <w:pPr>
        <w:widowControl w:val="0"/>
        <w:autoSpaceDE w:val="0"/>
        <w:autoSpaceDN w:val="0"/>
        <w:adjustRightInd w:val="0"/>
        <w:ind w:left="480" w:hanging="480"/>
        <w:rPr>
          <w:rFonts w:ascii="Bookman Old Style" w:hAnsi="Bookman Old Style"/>
          <w:noProof/>
          <w:sz w:val="22"/>
          <w:szCs w:val="22"/>
        </w:rPr>
      </w:pPr>
      <w:r w:rsidRPr="00F13164">
        <w:rPr>
          <w:rFonts w:ascii="Bookman Old Style" w:hAnsi="Bookman Old Style"/>
          <w:noProof/>
          <w:sz w:val="22"/>
          <w:szCs w:val="22"/>
        </w:rPr>
        <w:t xml:space="preserve">Suwandi., B. &amp;. (2008). </w:t>
      </w:r>
      <w:r w:rsidRPr="00F13164">
        <w:rPr>
          <w:rFonts w:ascii="Bookman Old Style" w:hAnsi="Bookman Old Style"/>
          <w:i/>
          <w:iCs/>
          <w:noProof/>
          <w:sz w:val="22"/>
          <w:szCs w:val="22"/>
        </w:rPr>
        <w:t xml:space="preserve">Memahami Penelitian Kualitatif. </w:t>
      </w:r>
      <w:r w:rsidRPr="00F13164">
        <w:rPr>
          <w:rFonts w:ascii="Bookman Old Style" w:hAnsi="Bookman Old Style"/>
          <w:iCs/>
          <w:noProof/>
          <w:sz w:val="22"/>
          <w:szCs w:val="22"/>
        </w:rPr>
        <w:t>Jakarta: Rineka Cipta.</w:t>
      </w:r>
    </w:p>
    <w:p w14:paraId="27A6DA3A" w14:textId="77777777" w:rsidR="00F13164" w:rsidRPr="00F13164" w:rsidRDefault="00F13164" w:rsidP="00F13164">
      <w:pPr>
        <w:widowControl w:val="0"/>
        <w:autoSpaceDE w:val="0"/>
        <w:autoSpaceDN w:val="0"/>
        <w:adjustRightInd w:val="0"/>
        <w:ind w:left="480" w:hanging="480"/>
        <w:rPr>
          <w:rFonts w:ascii="Bookman Old Style" w:hAnsi="Bookman Old Style"/>
          <w:noProof/>
          <w:sz w:val="22"/>
          <w:szCs w:val="22"/>
        </w:rPr>
      </w:pPr>
      <w:r w:rsidRPr="00F13164">
        <w:rPr>
          <w:rFonts w:ascii="Bookman Old Style" w:hAnsi="Bookman Old Style"/>
          <w:noProof/>
          <w:sz w:val="22"/>
          <w:szCs w:val="22"/>
        </w:rPr>
        <w:t xml:space="preserve">The Jakarta Post. (2022). </w:t>
      </w:r>
      <w:r w:rsidRPr="00F13164">
        <w:rPr>
          <w:rFonts w:ascii="Bookman Old Style" w:hAnsi="Bookman Old Style"/>
          <w:i/>
          <w:iCs/>
          <w:noProof/>
          <w:sz w:val="22"/>
          <w:szCs w:val="22"/>
        </w:rPr>
        <w:t xml:space="preserve">Making global health greener, fairer, and younger Wed, November 9, 2022. Accessed on 15/11/2022. </w:t>
      </w:r>
      <w:r w:rsidRPr="00F13164">
        <w:rPr>
          <w:rFonts w:ascii="Bookman Old Style" w:hAnsi="Bookman Old Style"/>
          <w:iCs/>
          <w:noProof/>
          <w:sz w:val="22"/>
          <w:szCs w:val="22"/>
        </w:rPr>
        <w:t>Jakarta: The Jakarta Post.</w:t>
      </w:r>
    </w:p>
    <w:p w14:paraId="470EBAE3" w14:textId="77777777" w:rsidR="00F13164" w:rsidRPr="00F13164" w:rsidRDefault="00F13164" w:rsidP="00F13164">
      <w:pPr>
        <w:widowControl w:val="0"/>
        <w:autoSpaceDE w:val="0"/>
        <w:autoSpaceDN w:val="0"/>
        <w:adjustRightInd w:val="0"/>
        <w:ind w:left="480" w:hanging="480"/>
        <w:rPr>
          <w:rFonts w:ascii="Bookman Old Style" w:hAnsi="Bookman Old Style"/>
          <w:noProof/>
          <w:sz w:val="22"/>
          <w:szCs w:val="22"/>
        </w:rPr>
      </w:pPr>
      <w:r w:rsidRPr="00F13164">
        <w:rPr>
          <w:rFonts w:ascii="Bookman Old Style" w:hAnsi="Bookman Old Style"/>
          <w:noProof/>
          <w:sz w:val="22"/>
          <w:szCs w:val="22"/>
        </w:rPr>
        <w:t xml:space="preserve">Tri, A. S. (2007). </w:t>
      </w:r>
      <w:r w:rsidRPr="00F13164">
        <w:rPr>
          <w:rFonts w:ascii="Bookman Old Style" w:hAnsi="Bookman Old Style"/>
          <w:i/>
          <w:iCs/>
          <w:noProof/>
          <w:sz w:val="22"/>
          <w:szCs w:val="22"/>
        </w:rPr>
        <w:t xml:space="preserve">Inilah Bahasa Indonesia Jurnalistik. </w:t>
      </w:r>
      <w:r w:rsidRPr="00F13164">
        <w:rPr>
          <w:rFonts w:ascii="Bookman Old Style" w:hAnsi="Bookman Old Style"/>
          <w:iCs/>
          <w:noProof/>
          <w:sz w:val="22"/>
          <w:szCs w:val="22"/>
        </w:rPr>
        <w:t>Yogyakarta: CV Andi Offset</w:t>
      </w:r>
      <w:r w:rsidRPr="00F13164">
        <w:rPr>
          <w:rFonts w:ascii="Bookman Old Style" w:hAnsi="Bookman Old Style"/>
          <w:i/>
          <w:iCs/>
          <w:noProof/>
          <w:sz w:val="22"/>
          <w:szCs w:val="22"/>
        </w:rPr>
        <w:t>.</w:t>
      </w:r>
    </w:p>
    <w:p w14:paraId="1B246BD0" w14:textId="77777777" w:rsidR="00F13164" w:rsidRPr="00F13164" w:rsidRDefault="00F13164" w:rsidP="00F13164">
      <w:pPr>
        <w:widowControl w:val="0"/>
        <w:autoSpaceDE w:val="0"/>
        <w:autoSpaceDN w:val="0"/>
        <w:adjustRightInd w:val="0"/>
        <w:ind w:left="480" w:hanging="480"/>
        <w:rPr>
          <w:rFonts w:ascii="Bookman Old Style" w:hAnsi="Bookman Old Style"/>
          <w:noProof/>
          <w:sz w:val="22"/>
          <w:szCs w:val="22"/>
        </w:rPr>
      </w:pPr>
      <w:r w:rsidRPr="00F13164">
        <w:rPr>
          <w:rFonts w:ascii="Bookman Old Style" w:hAnsi="Bookman Old Style"/>
          <w:noProof/>
          <w:sz w:val="22"/>
          <w:szCs w:val="22"/>
        </w:rPr>
        <w:t xml:space="preserve">Verspoor, M. and K. S. (2000). </w:t>
      </w:r>
      <w:r w:rsidRPr="00F13164">
        <w:rPr>
          <w:rFonts w:ascii="Bookman Old Style" w:hAnsi="Bookman Old Style"/>
          <w:i/>
          <w:iCs/>
          <w:noProof/>
          <w:sz w:val="22"/>
          <w:szCs w:val="22"/>
        </w:rPr>
        <w:t xml:space="preserve">English Sentence Analysis: An Introductory Course. </w:t>
      </w:r>
      <w:r w:rsidRPr="00F13164">
        <w:rPr>
          <w:rFonts w:ascii="Bookman Old Style" w:hAnsi="Bookman Old Style"/>
          <w:iCs/>
          <w:noProof/>
          <w:sz w:val="22"/>
          <w:szCs w:val="22"/>
        </w:rPr>
        <w:t>Amsterdam: John Benjamins Publishing Company</w:t>
      </w:r>
      <w:r w:rsidRPr="00F13164">
        <w:rPr>
          <w:rFonts w:ascii="Bookman Old Style" w:hAnsi="Bookman Old Style"/>
          <w:i/>
          <w:iCs/>
          <w:noProof/>
          <w:sz w:val="22"/>
          <w:szCs w:val="22"/>
        </w:rPr>
        <w:t>.</w:t>
      </w:r>
    </w:p>
    <w:p w14:paraId="5F48B9C4" w14:textId="77777777" w:rsidR="00F13164" w:rsidRPr="00F13164" w:rsidRDefault="00F13164" w:rsidP="00F13164">
      <w:pPr>
        <w:widowControl w:val="0"/>
        <w:autoSpaceDE w:val="0"/>
        <w:autoSpaceDN w:val="0"/>
        <w:adjustRightInd w:val="0"/>
        <w:ind w:left="480" w:hanging="480"/>
        <w:rPr>
          <w:rFonts w:ascii="Bookman Old Style" w:hAnsi="Bookman Old Style"/>
          <w:noProof/>
          <w:sz w:val="22"/>
          <w:szCs w:val="22"/>
        </w:rPr>
      </w:pPr>
      <w:r w:rsidRPr="00F13164">
        <w:rPr>
          <w:rFonts w:ascii="Bookman Old Style" w:hAnsi="Bookman Old Style"/>
          <w:noProof/>
          <w:sz w:val="22"/>
          <w:szCs w:val="22"/>
        </w:rPr>
        <w:t xml:space="preserve">Wikipedia. (2022a). </w:t>
      </w:r>
      <w:r w:rsidRPr="00F13164">
        <w:rPr>
          <w:rFonts w:ascii="Bookman Old Style" w:hAnsi="Bookman Old Style"/>
          <w:i/>
          <w:iCs/>
          <w:noProof/>
          <w:sz w:val="22"/>
          <w:szCs w:val="22"/>
        </w:rPr>
        <w:t xml:space="preserve">https://id.wikipedia.org/wiki/Kompas_(surat_kabar), </w:t>
      </w:r>
      <w:r w:rsidRPr="00F13164">
        <w:rPr>
          <w:rFonts w:ascii="Bookman Old Style" w:hAnsi="Bookman Old Style"/>
          <w:iCs/>
          <w:noProof/>
          <w:sz w:val="22"/>
          <w:szCs w:val="22"/>
        </w:rPr>
        <w:t>diakses tanggal 16/11/2022.</w:t>
      </w:r>
    </w:p>
    <w:p w14:paraId="040B7EAE" w14:textId="77777777" w:rsidR="00F13164" w:rsidRPr="00F13164" w:rsidRDefault="00F13164" w:rsidP="00F13164">
      <w:pPr>
        <w:widowControl w:val="0"/>
        <w:autoSpaceDE w:val="0"/>
        <w:autoSpaceDN w:val="0"/>
        <w:adjustRightInd w:val="0"/>
        <w:ind w:left="480" w:hanging="480"/>
        <w:rPr>
          <w:rFonts w:ascii="Bookman Old Style" w:hAnsi="Bookman Old Style"/>
          <w:noProof/>
          <w:sz w:val="22"/>
          <w:szCs w:val="22"/>
        </w:rPr>
      </w:pPr>
      <w:r w:rsidRPr="00F13164">
        <w:rPr>
          <w:rFonts w:ascii="Bookman Old Style" w:hAnsi="Bookman Old Style"/>
          <w:noProof/>
          <w:sz w:val="22"/>
          <w:szCs w:val="22"/>
        </w:rPr>
        <w:t xml:space="preserve">Wikipedia. (2022b). </w:t>
      </w:r>
      <w:r w:rsidRPr="00F13164">
        <w:rPr>
          <w:rFonts w:ascii="Bookman Old Style" w:hAnsi="Bookman Old Style"/>
          <w:i/>
          <w:iCs/>
          <w:noProof/>
          <w:sz w:val="22"/>
          <w:szCs w:val="22"/>
        </w:rPr>
        <w:t xml:space="preserve">https://id.wikipedia.org/wiki/The_Jakarta_Post, </w:t>
      </w:r>
      <w:r w:rsidRPr="00F13164">
        <w:rPr>
          <w:rFonts w:ascii="Bookman Old Style" w:hAnsi="Bookman Old Style"/>
          <w:iCs/>
          <w:noProof/>
          <w:sz w:val="22"/>
          <w:szCs w:val="22"/>
        </w:rPr>
        <w:t>diakses tanggal 16/11/2022.</w:t>
      </w:r>
    </w:p>
    <w:p w14:paraId="480790F5" w14:textId="77777777" w:rsidR="00F13164" w:rsidRPr="00F13164" w:rsidRDefault="00F13164" w:rsidP="00F13164">
      <w:pPr>
        <w:widowControl w:val="0"/>
        <w:autoSpaceDE w:val="0"/>
        <w:autoSpaceDN w:val="0"/>
        <w:adjustRightInd w:val="0"/>
        <w:ind w:left="480" w:hanging="480"/>
        <w:rPr>
          <w:rFonts w:ascii="Bookman Old Style" w:hAnsi="Bookman Old Style"/>
          <w:noProof/>
          <w:sz w:val="22"/>
          <w:szCs w:val="22"/>
        </w:rPr>
      </w:pPr>
      <w:r w:rsidRPr="00F13164">
        <w:rPr>
          <w:rFonts w:ascii="Bookman Old Style" w:hAnsi="Bookman Old Style"/>
          <w:noProof/>
          <w:sz w:val="22"/>
          <w:szCs w:val="22"/>
        </w:rPr>
        <w:t xml:space="preserve">Yus, R. (1984). </w:t>
      </w:r>
      <w:r w:rsidRPr="00F13164">
        <w:rPr>
          <w:rFonts w:ascii="Bookman Old Style" w:hAnsi="Bookman Old Style"/>
          <w:i/>
          <w:iCs/>
          <w:noProof/>
          <w:sz w:val="22"/>
          <w:szCs w:val="22"/>
        </w:rPr>
        <w:t xml:space="preserve">Bahasa dan Sastra dalam Gamitan Pendidikan. </w:t>
      </w:r>
      <w:r w:rsidRPr="00F13164">
        <w:rPr>
          <w:rFonts w:ascii="Bookman Old Style" w:hAnsi="Bookman Old Style"/>
          <w:iCs/>
          <w:noProof/>
          <w:sz w:val="22"/>
          <w:szCs w:val="22"/>
        </w:rPr>
        <w:t>Bandung: CV Diponegoro</w:t>
      </w:r>
      <w:r w:rsidRPr="00F13164">
        <w:rPr>
          <w:rFonts w:ascii="Bookman Old Style" w:hAnsi="Bookman Old Style"/>
          <w:i/>
          <w:iCs/>
          <w:noProof/>
          <w:sz w:val="22"/>
          <w:szCs w:val="22"/>
        </w:rPr>
        <w:t>.</w:t>
      </w:r>
    </w:p>
    <w:p w14:paraId="2493E8F6" w14:textId="6550E63C" w:rsidR="006E5162" w:rsidRDefault="00F13164" w:rsidP="00F13164">
      <w:pPr>
        <w:pStyle w:val="Heading1"/>
        <w:numPr>
          <w:ilvl w:val="0"/>
          <w:numId w:val="0"/>
        </w:numPr>
        <w:jc w:val="both"/>
        <w:rPr>
          <w:sz w:val="20"/>
        </w:rPr>
        <w:sectPr w:rsidR="006E5162" w:rsidSect="006E5162">
          <w:headerReference w:type="even" r:id="rId15"/>
          <w:type w:val="continuous"/>
          <w:pgSz w:w="11900" w:h="16840"/>
          <w:pgMar w:top="1134" w:right="851" w:bottom="1134" w:left="1134" w:header="567" w:footer="850" w:gutter="0"/>
          <w:cols w:space="567"/>
          <w:titlePg/>
          <w:docGrid w:linePitch="360"/>
        </w:sectPr>
      </w:pPr>
      <w:r w:rsidRPr="00F13164">
        <w:rPr>
          <w:rFonts w:ascii="Bookman Old Style" w:eastAsia="Century Gothic" w:hAnsi="Bookman Old Style" w:cs="Century Gothic"/>
          <w:b w:val="0"/>
          <w:sz w:val="22"/>
          <w:szCs w:val="22"/>
        </w:rPr>
        <w:fldChar w:fldCharType="end"/>
      </w:r>
    </w:p>
    <w:p w14:paraId="36022EFE" w14:textId="4311FFEC" w:rsidR="0067432D" w:rsidRPr="00E97266" w:rsidRDefault="0067432D" w:rsidP="006E5162">
      <w:pPr>
        <w:pStyle w:val="Heading1"/>
        <w:numPr>
          <w:ilvl w:val="0"/>
          <w:numId w:val="0"/>
        </w:numPr>
        <w:rPr>
          <w:sz w:val="20"/>
        </w:rPr>
      </w:pPr>
    </w:p>
    <w:sectPr w:rsidR="0067432D" w:rsidRPr="00E97266" w:rsidSect="0080056D">
      <w:type w:val="continuous"/>
      <w:pgSz w:w="11900" w:h="16840"/>
      <w:pgMar w:top="1134" w:right="851" w:bottom="1134" w:left="1134" w:header="567" w:footer="850" w:gutter="0"/>
      <w:cols w:num="2"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4C3415" w14:textId="77777777" w:rsidR="00FD2B82" w:rsidRDefault="00FD2B82" w:rsidP="00F94815">
      <w:r>
        <w:separator/>
      </w:r>
    </w:p>
  </w:endnote>
  <w:endnote w:type="continuationSeparator" w:id="0">
    <w:p w14:paraId="01A853CA" w14:textId="77777777" w:rsidR="00FD2B82" w:rsidRDefault="00FD2B82" w:rsidP="00F94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12B09" w14:textId="783D20E9" w:rsidR="00D40B2A" w:rsidRDefault="00D40B2A" w:rsidP="004F4985">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F13164">
      <w:rPr>
        <w:rStyle w:val="PageNumber"/>
        <w:noProof/>
      </w:rPr>
      <w:t>30</w:t>
    </w:r>
    <w:r>
      <w:rPr>
        <w:rStyle w:val="PageNumber"/>
      </w:rPr>
      <w:fldChar w:fldCharType="end"/>
    </w:r>
  </w:p>
  <w:p w14:paraId="1B236325" w14:textId="5D6A7951" w:rsidR="00D40B2A" w:rsidRDefault="00F13164" w:rsidP="00D40B2A">
    <w:pPr>
      <w:pStyle w:val="Footer"/>
      <w:ind w:right="360" w:firstLine="360"/>
    </w:pPr>
    <w:proofErr w:type="spellStart"/>
    <w:r>
      <w:t>Syahrul</w:t>
    </w:r>
    <w:proofErr w:type="spellEnd"/>
    <w:r>
      <w:t xml:space="preserve">, </w:t>
    </w:r>
    <w:proofErr w:type="spellStart"/>
    <w:r>
      <w:t>Zainuddin</w:t>
    </w:r>
    <w:proofErr w:type="spellEnd"/>
    <w:r w:rsidR="00405CA9">
      <w:tab/>
    </w:r>
    <w:r w:rsidR="00405CA9">
      <w:tab/>
    </w:r>
    <w:hyperlink r:id="rId1" w:history="1">
      <w:r w:rsidR="00614C96" w:rsidRPr="00CF2CD2">
        <w:rPr>
          <w:rStyle w:val="Hyperlink"/>
        </w:rPr>
        <w:t>https://jurnal.rahiscendekiaindonesia.co.id/index.php/jalc</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CC320" w14:textId="7EECEFA6" w:rsidR="00D40B2A" w:rsidRDefault="00D40B2A" w:rsidP="004F4985">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F13164">
      <w:rPr>
        <w:rStyle w:val="PageNumber"/>
        <w:noProof/>
      </w:rPr>
      <w:t>29</w:t>
    </w:r>
    <w:r>
      <w:rPr>
        <w:rStyle w:val="PageNumber"/>
      </w:rPr>
      <w:fldChar w:fldCharType="end"/>
    </w:r>
  </w:p>
  <w:p w14:paraId="764B1758" w14:textId="39EFD14A" w:rsidR="00D40B2A" w:rsidRDefault="00FD2B82" w:rsidP="00C318F3">
    <w:pPr>
      <w:pStyle w:val="Footer"/>
      <w:ind w:right="360" w:firstLine="360"/>
    </w:pPr>
    <w:hyperlink r:id="rId1" w:history="1">
      <w:r w:rsidR="00614C96" w:rsidRPr="00CF2CD2">
        <w:rPr>
          <w:rStyle w:val="Hyperlink"/>
        </w:rPr>
        <w:t>https://jurnal.rahiscendekiaindonesia.co.id/index.php/jalc</w:t>
      </w:r>
    </w:hyperlink>
    <w:r w:rsidR="00C318F3">
      <w:rPr>
        <w:sz w:val="16"/>
      </w:rPr>
      <w:tab/>
    </w:r>
    <w:r w:rsidR="00C318F3">
      <w:rPr>
        <w:sz w:val="16"/>
      </w:rPr>
      <w:tab/>
    </w:r>
    <w:proofErr w:type="spellStart"/>
    <w:r w:rsidR="00F13164">
      <w:t>Syahrul</w:t>
    </w:r>
    <w:proofErr w:type="spellEnd"/>
    <w:r w:rsidR="00F13164">
      <w:t xml:space="preserve">, </w:t>
    </w:r>
    <w:proofErr w:type="spellStart"/>
    <w:r w:rsidR="00F13164">
      <w:t>Zainuddin</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F98B0" w14:textId="4103AA8E" w:rsidR="00677457" w:rsidRPr="00677457" w:rsidRDefault="00FD2B82" w:rsidP="0026012A">
    <w:pPr>
      <w:pStyle w:val="Footer"/>
      <w:tabs>
        <w:tab w:val="clear" w:pos="9360"/>
        <w:tab w:val="right" w:pos="9915"/>
      </w:tabs>
      <w:jc w:val="center"/>
      <w:rPr>
        <w:sz w:val="16"/>
      </w:rPr>
    </w:pPr>
    <w:hyperlink r:id="rId1" w:history="1">
      <w:r w:rsidR="00614C96" w:rsidRPr="00CF2CD2">
        <w:rPr>
          <w:rStyle w:val="Hyperlink"/>
        </w:rPr>
        <w:t>https://jurnal.rahiscendekiaindonesia.co.id/index.php/jalc</w:t>
      </w:r>
    </w:hyperlink>
    <w:r w:rsidR="00AD2855">
      <w:rPr>
        <w:rStyle w:val="Hyperlink"/>
        <w:color w:val="auto"/>
        <w:sz w:val="16"/>
        <w:u w:val="none"/>
      </w:rPr>
      <w:tab/>
    </w:r>
    <w:r w:rsidR="00AD2855">
      <w:rPr>
        <w:rStyle w:val="Hyperlink"/>
        <w:color w:val="auto"/>
        <w:sz w:val="16"/>
        <w:u w:val="none"/>
      </w:rPr>
      <w:tab/>
    </w:r>
    <w:r w:rsidR="0026012A" w:rsidRPr="0026012A">
      <w:rPr>
        <w:rStyle w:val="Hyperlink"/>
        <w:color w:val="auto"/>
        <w:sz w:val="16"/>
        <w:u w:val="none"/>
      </w:rPr>
      <w:t>Copyright</w:t>
    </w:r>
    <w:r w:rsidR="007239B9">
      <w:rPr>
        <w:rStyle w:val="Hyperlink"/>
        <w:color w:val="auto"/>
        <w:sz w:val="16"/>
        <w:u w:val="none"/>
      </w:rPr>
      <w:t xml:space="preserve"> ©20</w:t>
    </w:r>
    <w:r w:rsidR="005132DB">
      <w:rPr>
        <w:rStyle w:val="Hyperlink"/>
        <w:color w:val="auto"/>
        <w:sz w:val="16"/>
        <w:u w:val="none"/>
      </w:rPr>
      <w:t>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4D53E8" w14:textId="77777777" w:rsidR="00FD2B82" w:rsidRDefault="00FD2B82" w:rsidP="00F94815">
      <w:r>
        <w:separator/>
      </w:r>
    </w:p>
  </w:footnote>
  <w:footnote w:type="continuationSeparator" w:id="0">
    <w:p w14:paraId="654DADC0" w14:textId="77777777" w:rsidR="00FD2B82" w:rsidRDefault="00FD2B82" w:rsidP="00F948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202F4" w14:textId="6E1CFC9D" w:rsidR="00D40B2A" w:rsidRDefault="00D40B2A" w:rsidP="00D40B2A">
    <w:pPr>
      <w:pStyle w:val="Header"/>
      <w:tabs>
        <w:tab w:val="clear" w:pos="4680"/>
        <w:tab w:val="clear" w:pos="9360"/>
      </w:tabs>
      <w:jc w:val="center"/>
    </w:pPr>
    <w:r>
      <w:rPr>
        <w:rFonts w:cs="Times New Roman"/>
        <w:smallCaps/>
        <w:color w:val="808080" w:themeColor="background1" w:themeShade="80"/>
        <w:sz w:val="13"/>
        <w:szCs w:val="15"/>
      </w:rPr>
      <w:fldChar w:fldCharType="begin"/>
    </w:r>
    <w:r>
      <w:rPr>
        <w:rFonts w:cs="Times New Roman"/>
        <w:smallCaps/>
        <w:color w:val="808080" w:themeColor="background1" w:themeShade="80"/>
        <w:sz w:val="13"/>
        <w:szCs w:val="15"/>
      </w:rPr>
      <w:instrText xml:space="preserve"> PAGE  \* MERGEFORMAT </w:instrText>
    </w:r>
    <w:r>
      <w:rPr>
        <w:rFonts w:cs="Times New Roman"/>
        <w:smallCaps/>
        <w:color w:val="808080" w:themeColor="background1" w:themeShade="80"/>
        <w:sz w:val="13"/>
        <w:szCs w:val="15"/>
      </w:rPr>
      <w:fldChar w:fldCharType="separate"/>
    </w:r>
    <w:r w:rsidR="00A85F6E">
      <w:rPr>
        <w:rFonts w:cs="Times New Roman"/>
        <w:smallCaps/>
        <w:noProof/>
        <w:color w:val="808080" w:themeColor="background1" w:themeShade="80"/>
        <w:sz w:val="13"/>
        <w:szCs w:val="15"/>
      </w:rPr>
      <w:t>2</w:t>
    </w:r>
    <w:r>
      <w:rPr>
        <w:rFonts w:cs="Times New Roman"/>
        <w:smallCaps/>
        <w:color w:val="808080" w:themeColor="background1" w:themeShade="80"/>
        <w:sz w:val="13"/>
        <w:szCs w:val="15"/>
      </w:rPr>
      <w:fldChar w:fldCharType="end"/>
    </w:r>
    <w:proofErr w:type="spellStart"/>
    <w:r w:rsidRPr="006421F8">
      <w:rPr>
        <w:rFonts w:cs="Times New Roman"/>
        <w:smallCaps/>
        <w:color w:val="808080" w:themeColor="background1" w:themeShade="80"/>
        <w:sz w:val="13"/>
        <w:szCs w:val="15"/>
      </w:rPr>
      <w:t>Jurnal</w:t>
    </w:r>
    <w:proofErr w:type="spellEnd"/>
    <w:r w:rsidRPr="006421F8">
      <w:rPr>
        <w:rFonts w:cs="Times New Roman"/>
        <w:smallCaps/>
        <w:color w:val="808080" w:themeColor="background1" w:themeShade="80"/>
        <w:sz w:val="13"/>
        <w:szCs w:val="15"/>
      </w:rPr>
      <w:t xml:space="preserve"> </w:t>
    </w:r>
    <w:proofErr w:type="spellStart"/>
    <w:r w:rsidRPr="006421F8">
      <w:rPr>
        <w:rFonts w:cs="Times New Roman"/>
        <w:smallCaps/>
        <w:color w:val="808080" w:themeColor="background1" w:themeShade="80"/>
        <w:sz w:val="13"/>
        <w:szCs w:val="15"/>
      </w:rPr>
      <w:t>Optimasi</w:t>
    </w:r>
    <w:proofErr w:type="spellEnd"/>
    <w:r w:rsidRPr="006421F8">
      <w:rPr>
        <w:rFonts w:cs="Times New Roman"/>
        <w:smallCaps/>
        <w:color w:val="808080" w:themeColor="background1" w:themeShade="80"/>
        <w:sz w:val="13"/>
        <w:szCs w:val="15"/>
      </w:rPr>
      <w:t xml:space="preserve"> </w:t>
    </w:r>
    <w:proofErr w:type="spellStart"/>
    <w:r w:rsidRPr="006421F8">
      <w:rPr>
        <w:rFonts w:cs="Times New Roman"/>
        <w:smallCaps/>
        <w:color w:val="808080" w:themeColor="background1" w:themeShade="80"/>
        <w:sz w:val="13"/>
        <w:szCs w:val="15"/>
      </w:rPr>
      <w:t>Sistem</w:t>
    </w:r>
    <w:proofErr w:type="spellEnd"/>
    <w:r w:rsidRPr="006421F8">
      <w:rPr>
        <w:rFonts w:cs="Times New Roman"/>
        <w:smallCaps/>
        <w:color w:val="808080" w:themeColor="background1" w:themeShade="80"/>
        <w:sz w:val="13"/>
        <w:szCs w:val="15"/>
      </w:rPr>
      <w:t xml:space="preserve"> </w:t>
    </w:r>
    <w:proofErr w:type="spellStart"/>
    <w:r w:rsidRPr="006421F8">
      <w:rPr>
        <w:rFonts w:cs="Times New Roman"/>
        <w:smallCaps/>
        <w:color w:val="808080" w:themeColor="background1" w:themeShade="80"/>
        <w:sz w:val="13"/>
        <w:szCs w:val="15"/>
      </w:rPr>
      <w:t>Industri</w:t>
    </w:r>
    <w:proofErr w:type="spellEnd"/>
    <w:r w:rsidRPr="006421F8">
      <w:rPr>
        <w:rFonts w:cs="Times New Roman"/>
        <w:color w:val="808080" w:themeColor="background1" w:themeShade="80"/>
        <w:sz w:val="11"/>
      </w:rPr>
      <w:t xml:space="preserve"> </w:t>
    </w:r>
    <w:r w:rsidRPr="00F94815">
      <w:rPr>
        <w:rFonts w:cs="Times New Roman"/>
        <w:color w:val="808080" w:themeColor="background1" w:themeShade="80"/>
        <w:sz w:val="13"/>
      </w:rPr>
      <w:t>- xx (2017) 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4CE08" w14:textId="614EED79" w:rsidR="00D40B2A" w:rsidRPr="005D05EA" w:rsidRDefault="005D05EA" w:rsidP="005D05EA">
    <w:pPr>
      <w:pStyle w:val="Header"/>
      <w:jc w:val="center"/>
    </w:pPr>
    <w:proofErr w:type="gramStart"/>
    <w:r>
      <w:rPr>
        <w:rFonts w:cs="Times New Roman"/>
        <w:smallCaps/>
        <w:color w:val="808080" w:themeColor="background1" w:themeShade="80"/>
        <w:sz w:val="13"/>
        <w:szCs w:val="13"/>
      </w:rPr>
      <w:t>JALC :</w:t>
    </w:r>
    <w:proofErr w:type="gramEnd"/>
    <w:r>
      <w:rPr>
        <w:rFonts w:cs="Times New Roman"/>
        <w:smallCaps/>
        <w:color w:val="808080" w:themeColor="background1" w:themeShade="80"/>
        <w:sz w:val="13"/>
        <w:szCs w:val="13"/>
      </w:rPr>
      <w:t xml:space="preserve"> Journal of Applied Linguistic and Studies of Cultural</w:t>
    </w:r>
    <w:r w:rsidRPr="00D40B2A">
      <w:rPr>
        <w:rFonts w:cs="Times New Roman"/>
        <w:smallCaps/>
        <w:color w:val="808080" w:themeColor="background1" w:themeShade="80"/>
        <w:sz w:val="13"/>
        <w:szCs w:val="13"/>
      </w:rPr>
      <w:t xml:space="preserve">- Vol. </w:t>
    </w:r>
    <w:r>
      <w:rPr>
        <w:rFonts w:cs="Times New Roman"/>
        <w:smallCaps/>
        <w:color w:val="808080" w:themeColor="background1" w:themeShade="80"/>
        <w:sz w:val="13"/>
        <w:szCs w:val="13"/>
      </w:rPr>
      <w:t>01</w:t>
    </w:r>
    <w:r w:rsidRPr="00D40B2A">
      <w:rPr>
        <w:rFonts w:cs="Times New Roman"/>
        <w:smallCaps/>
        <w:color w:val="808080" w:themeColor="background1" w:themeShade="80"/>
        <w:sz w:val="13"/>
        <w:szCs w:val="13"/>
      </w:rPr>
      <w:t xml:space="preserve"> </w:t>
    </w:r>
    <w:r>
      <w:rPr>
        <w:rFonts w:cs="Times New Roman"/>
        <w:smallCaps/>
        <w:color w:val="808080" w:themeColor="background1" w:themeShade="80"/>
        <w:sz w:val="13"/>
        <w:szCs w:val="13"/>
      </w:rPr>
      <w:t xml:space="preserve"> Issue 01</w:t>
    </w:r>
    <w:r w:rsidRPr="00D40B2A">
      <w:rPr>
        <w:rFonts w:cs="Times New Roman"/>
        <w:smallCaps/>
        <w:color w:val="808080" w:themeColor="background1" w:themeShade="80"/>
        <w:sz w:val="13"/>
        <w:szCs w:val="13"/>
      </w:rPr>
      <w:t xml:space="preserve"> </w:t>
    </w:r>
    <w:r>
      <w:rPr>
        <w:rFonts w:cs="Times New Roman"/>
        <w:smallCaps/>
        <w:color w:val="808080" w:themeColor="background1" w:themeShade="80"/>
        <w:sz w:val="13"/>
        <w:szCs w:val="13"/>
      </w:rPr>
      <w:t>2023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9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6"/>
      <w:gridCol w:w="7008"/>
      <w:gridCol w:w="1276"/>
    </w:tblGrid>
    <w:tr w:rsidR="00DC580C" w:rsidRPr="00F94815" w14:paraId="11BAB547" w14:textId="77777777" w:rsidTr="00340F2E">
      <w:trPr>
        <w:trHeight w:val="281"/>
      </w:trPr>
      <w:tc>
        <w:tcPr>
          <w:tcW w:w="9950" w:type="dxa"/>
          <w:gridSpan w:val="3"/>
          <w:tcBorders>
            <w:bottom w:val="single" w:sz="4" w:space="0" w:color="auto"/>
          </w:tcBorders>
        </w:tcPr>
        <w:p w14:paraId="2FDB78EC" w14:textId="6DD16A1E" w:rsidR="00BA5793" w:rsidRPr="00D40B2A" w:rsidRDefault="00614C96" w:rsidP="00BE46FF">
          <w:pPr>
            <w:pStyle w:val="Header"/>
            <w:jc w:val="center"/>
            <w:rPr>
              <w:rFonts w:cs="Times New Roman"/>
              <w:smallCaps/>
              <w:color w:val="808080" w:themeColor="background1" w:themeShade="80"/>
              <w:sz w:val="13"/>
              <w:szCs w:val="13"/>
            </w:rPr>
          </w:pPr>
          <w:r>
            <w:rPr>
              <w:rFonts w:cs="Times New Roman"/>
              <w:smallCaps/>
              <w:color w:val="808080" w:themeColor="background1" w:themeShade="80"/>
              <w:sz w:val="13"/>
              <w:szCs w:val="13"/>
            </w:rPr>
            <w:t>JALC</w:t>
          </w:r>
          <w:r w:rsidR="000A6FD4">
            <w:rPr>
              <w:rFonts w:cs="Times New Roman"/>
              <w:smallCaps/>
              <w:color w:val="808080" w:themeColor="background1" w:themeShade="80"/>
              <w:sz w:val="13"/>
              <w:szCs w:val="13"/>
            </w:rPr>
            <w:t xml:space="preserve"> : </w:t>
          </w:r>
          <w:r>
            <w:rPr>
              <w:rFonts w:cs="Times New Roman"/>
              <w:smallCaps/>
              <w:color w:val="808080" w:themeColor="background1" w:themeShade="80"/>
              <w:sz w:val="13"/>
              <w:szCs w:val="13"/>
            </w:rPr>
            <w:t>Journal of Applied Linguistic and Studies of Cultural</w:t>
          </w:r>
          <w:r w:rsidR="00DC580C" w:rsidRPr="00D40B2A">
            <w:rPr>
              <w:rFonts w:cs="Times New Roman"/>
              <w:smallCaps/>
              <w:color w:val="808080" w:themeColor="background1" w:themeShade="80"/>
              <w:sz w:val="13"/>
              <w:szCs w:val="13"/>
            </w:rPr>
            <w:t xml:space="preserve">- </w:t>
          </w:r>
          <w:r w:rsidR="00D40B2A" w:rsidRPr="00D40B2A">
            <w:rPr>
              <w:rFonts w:cs="Times New Roman"/>
              <w:smallCaps/>
              <w:color w:val="808080" w:themeColor="background1" w:themeShade="80"/>
              <w:sz w:val="13"/>
              <w:szCs w:val="13"/>
            </w:rPr>
            <w:t xml:space="preserve">Vol. </w:t>
          </w:r>
          <w:r w:rsidR="00BE46FF">
            <w:rPr>
              <w:rFonts w:cs="Times New Roman"/>
              <w:smallCaps/>
              <w:color w:val="808080" w:themeColor="background1" w:themeShade="80"/>
              <w:sz w:val="13"/>
              <w:szCs w:val="13"/>
            </w:rPr>
            <w:t>01</w:t>
          </w:r>
          <w:r w:rsidR="00DC580C" w:rsidRPr="00D40B2A">
            <w:rPr>
              <w:rFonts w:cs="Times New Roman"/>
              <w:smallCaps/>
              <w:color w:val="808080" w:themeColor="background1" w:themeShade="80"/>
              <w:sz w:val="13"/>
              <w:szCs w:val="13"/>
            </w:rPr>
            <w:t xml:space="preserve"> </w:t>
          </w:r>
          <w:r w:rsidR="00BA73BB">
            <w:rPr>
              <w:rFonts w:cs="Times New Roman"/>
              <w:smallCaps/>
              <w:color w:val="808080" w:themeColor="background1" w:themeShade="80"/>
              <w:sz w:val="13"/>
              <w:szCs w:val="13"/>
            </w:rPr>
            <w:t xml:space="preserve"> Issue</w:t>
          </w:r>
          <w:r w:rsidR="0026012A">
            <w:rPr>
              <w:rFonts w:cs="Times New Roman"/>
              <w:smallCaps/>
              <w:color w:val="808080" w:themeColor="background1" w:themeShade="80"/>
              <w:sz w:val="13"/>
              <w:szCs w:val="13"/>
            </w:rPr>
            <w:t xml:space="preserve"> </w:t>
          </w:r>
          <w:r w:rsidR="00BE46FF">
            <w:rPr>
              <w:rFonts w:cs="Times New Roman"/>
              <w:smallCaps/>
              <w:color w:val="808080" w:themeColor="background1" w:themeShade="80"/>
              <w:sz w:val="13"/>
              <w:szCs w:val="13"/>
            </w:rPr>
            <w:t>01</w:t>
          </w:r>
          <w:r w:rsidR="00D40B2A" w:rsidRPr="00D40B2A">
            <w:rPr>
              <w:rFonts w:cs="Times New Roman"/>
              <w:smallCaps/>
              <w:color w:val="808080" w:themeColor="background1" w:themeShade="80"/>
              <w:sz w:val="13"/>
              <w:szCs w:val="13"/>
            </w:rPr>
            <w:t xml:space="preserve"> </w:t>
          </w:r>
          <w:r w:rsidR="00BE46FF">
            <w:rPr>
              <w:rFonts w:cs="Times New Roman"/>
              <w:smallCaps/>
              <w:color w:val="808080" w:themeColor="background1" w:themeShade="80"/>
              <w:sz w:val="13"/>
              <w:szCs w:val="13"/>
            </w:rPr>
            <w:t>2023</w:t>
          </w:r>
        </w:p>
      </w:tc>
    </w:tr>
    <w:tr w:rsidR="00DC580C" w:rsidRPr="00F94815" w14:paraId="37E2DEAB" w14:textId="77777777" w:rsidTr="00340F2E">
      <w:trPr>
        <w:trHeight w:val="143"/>
      </w:trPr>
      <w:tc>
        <w:tcPr>
          <w:tcW w:w="9950" w:type="dxa"/>
          <w:gridSpan w:val="3"/>
          <w:tcBorders>
            <w:top w:val="single" w:sz="4" w:space="0" w:color="auto"/>
          </w:tcBorders>
        </w:tcPr>
        <w:p w14:paraId="42C91978" w14:textId="41AAA407" w:rsidR="00DC580C" w:rsidRPr="00F94815" w:rsidRDefault="00614C96" w:rsidP="006776F7">
          <w:pPr>
            <w:pStyle w:val="Header"/>
            <w:jc w:val="center"/>
            <w:rPr>
              <w:rFonts w:cs="Times New Roman"/>
              <w:color w:val="808080" w:themeColor="background1" w:themeShade="80"/>
              <w:sz w:val="13"/>
            </w:rPr>
          </w:pPr>
          <w:r>
            <w:rPr>
              <w:rFonts w:ascii="Bookman Old Style" w:hAnsi="Bookman Old Style"/>
              <w:noProof/>
              <w:sz w:val="22"/>
              <w:szCs w:val="22"/>
            </w:rPr>
            <w:drawing>
              <wp:anchor distT="0" distB="0" distL="114300" distR="114300" simplePos="0" relativeHeight="251659264" behindDoc="1" locked="0" layoutInCell="1" allowOverlap="1" wp14:anchorId="18126E26" wp14:editId="4A637297">
                <wp:simplePos x="0" y="0"/>
                <wp:positionH relativeFrom="column">
                  <wp:posOffset>5559425</wp:posOffset>
                </wp:positionH>
                <wp:positionV relativeFrom="paragraph">
                  <wp:posOffset>101600</wp:posOffset>
                </wp:positionV>
                <wp:extent cx="694690" cy="98171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urnalThumbnail_en_US (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4690" cy="981710"/>
                        </a:xfrm>
                        <a:prstGeom prst="rect">
                          <a:avLst/>
                        </a:prstGeom>
                      </pic:spPr>
                    </pic:pic>
                  </a:graphicData>
                </a:graphic>
                <wp14:sizeRelH relativeFrom="page">
                  <wp14:pctWidth>0</wp14:pctWidth>
                </wp14:sizeRelH>
                <wp14:sizeRelV relativeFrom="page">
                  <wp14:pctHeight>0</wp14:pctHeight>
                </wp14:sizeRelV>
              </wp:anchor>
            </w:drawing>
          </w:r>
        </w:p>
      </w:tc>
    </w:tr>
    <w:tr w:rsidR="006B4DCD" w14:paraId="6BC89C95" w14:textId="77777777" w:rsidTr="00340F2E">
      <w:trPr>
        <w:trHeight w:val="1124"/>
      </w:trPr>
      <w:tc>
        <w:tcPr>
          <w:tcW w:w="1078" w:type="dxa"/>
          <w:vAlign w:val="center"/>
        </w:tcPr>
        <w:p w14:paraId="15852A4E" w14:textId="734B62F0" w:rsidR="00DC580C" w:rsidRDefault="00A85F6E" w:rsidP="006776F7">
          <w:pPr>
            <w:pStyle w:val="Header"/>
            <w:jc w:val="center"/>
          </w:pPr>
          <w:r>
            <w:rPr>
              <w:noProof/>
            </w:rPr>
            <w:drawing>
              <wp:inline distT="0" distB="0" distL="0" distR="0" wp14:anchorId="2E1F74B2" wp14:editId="234EB0F9">
                <wp:extent cx="920750" cy="920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ahis Cendekia.png"/>
                        <pic:cNvPicPr/>
                      </pic:nvPicPr>
                      <pic:blipFill>
                        <a:blip r:embed="rId2">
                          <a:extLst>
                            <a:ext uri="{28A0092B-C50C-407E-A947-70E740481C1C}">
                              <a14:useLocalDpi xmlns:a14="http://schemas.microsoft.com/office/drawing/2010/main" val="0"/>
                            </a:ext>
                          </a:extLst>
                        </a:blip>
                        <a:stretch>
                          <a:fillRect/>
                        </a:stretch>
                      </pic:blipFill>
                      <pic:spPr>
                        <a:xfrm>
                          <a:off x="0" y="0"/>
                          <a:ext cx="920750" cy="920750"/>
                        </a:xfrm>
                        <a:prstGeom prst="rect">
                          <a:avLst/>
                        </a:prstGeom>
                      </pic:spPr>
                    </pic:pic>
                  </a:graphicData>
                </a:graphic>
              </wp:inline>
            </w:drawing>
          </w:r>
        </w:p>
      </w:tc>
      <w:tc>
        <w:tcPr>
          <w:tcW w:w="7430" w:type="dxa"/>
          <w:shd w:val="clear" w:color="auto" w:fill="D9D9D9" w:themeFill="background1" w:themeFillShade="D9"/>
          <w:vAlign w:val="center"/>
        </w:tcPr>
        <w:p w14:paraId="466D8064" w14:textId="7276E150" w:rsidR="00115936" w:rsidRPr="00614C96" w:rsidRDefault="00614C96" w:rsidP="007C05C6">
          <w:pPr>
            <w:pStyle w:val="Header"/>
            <w:spacing w:before="120" w:after="120"/>
            <w:jc w:val="center"/>
            <w:rPr>
              <w:rFonts w:ascii="Arial Black" w:hAnsi="Arial Black" w:cs="Times New Roman"/>
              <w:b/>
              <w:color w:val="1F4E79" w:themeColor="accent1" w:themeShade="80"/>
              <w:sz w:val="32"/>
              <w:szCs w:val="32"/>
            </w:rPr>
          </w:pPr>
          <w:r w:rsidRPr="00614C96">
            <w:rPr>
              <w:rFonts w:ascii="Arial Black" w:hAnsi="Arial Black" w:cs="Times New Roman"/>
              <w:b/>
              <w:color w:val="1F4E79" w:themeColor="accent1" w:themeShade="80"/>
              <w:sz w:val="32"/>
              <w:szCs w:val="32"/>
            </w:rPr>
            <w:t>JALC</w:t>
          </w:r>
        </w:p>
        <w:p w14:paraId="506BE0A1" w14:textId="44F08F5B" w:rsidR="007C05C6" w:rsidRPr="00A85F6E" w:rsidRDefault="00401BC9" w:rsidP="007C05C6">
          <w:pPr>
            <w:pStyle w:val="Header"/>
            <w:spacing w:before="120" w:after="120"/>
            <w:jc w:val="center"/>
            <w:rPr>
              <w:rFonts w:cs="Times New Roman"/>
              <w:b/>
              <w:sz w:val="28"/>
            </w:rPr>
          </w:pPr>
          <w:r>
            <w:rPr>
              <w:rFonts w:cs="Times New Roman"/>
              <w:b/>
              <w:sz w:val="28"/>
              <w:lang w:val="id-ID"/>
            </w:rPr>
            <w:t>J</w:t>
          </w:r>
          <w:proofErr w:type="spellStart"/>
          <w:r w:rsidR="00614C96">
            <w:rPr>
              <w:rFonts w:cs="Times New Roman"/>
              <w:b/>
              <w:sz w:val="28"/>
            </w:rPr>
            <w:t>ournal</w:t>
          </w:r>
          <w:proofErr w:type="spellEnd"/>
          <w:r w:rsidR="00614C96">
            <w:rPr>
              <w:rFonts w:cs="Times New Roman"/>
              <w:b/>
              <w:sz w:val="28"/>
            </w:rPr>
            <w:t xml:space="preserve"> of Applied Linguistic and Studies of Cultural</w:t>
          </w:r>
        </w:p>
        <w:p w14:paraId="5E537974" w14:textId="4B750B06" w:rsidR="00BA73BB" w:rsidRPr="00303ACB" w:rsidRDefault="00FD2B82" w:rsidP="00BA73BB">
          <w:pPr>
            <w:pStyle w:val="Header"/>
            <w:spacing w:line="240" w:lineRule="auto"/>
            <w:jc w:val="center"/>
            <w:rPr>
              <w:rFonts w:cs="Times New Roman"/>
              <w:sz w:val="13"/>
            </w:rPr>
          </w:pPr>
          <w:hyperlink r:id="rId3" w:history="1">
            <w:r w:rsidR="00614C96" w:rsidRPr="00CF2CD2">
              <w:rPr>
                <w:rStyle w:val="Hyperlink"/>
              </w:rPr>
              <w:t>https://jurnal.rahiscendekiaindonesia.co.id/index.php/jalc</w:t>
            </w:r>
          </w:hyperlink>
          <w:r w:rsidR="00614C96">
            <w:t xml:space="preserve"> </w:t>
          </w:r>
        </w:p>
      </w:tc>
      <w:tc>
        <w:tcPr>
          <w:tcW w:w="1441" w:type="dxa"/>
          <w:vAlign w:val="center"/>
        </w:tcPr>
        <w:p w14:paraId="436744D6" w14:textId="208FA49B" w:rsidR="00DC580C" w:rsidRDefault="00DC580C" w:rsidP="006776F7">
          <w:pPr>
            <w:pStyle w:val="Header"/>
            <w:jc w:val="center"/>
          </w:pPr>
        </w:p>
      </w:tc>
    </w:tr>
    <w:tr w:rsidR="00DC580C" w14:paraId="52554E62" w14:textId="77777777" w:rsidTr="00340F2E">
      <w:trPr>
        <w:trHeight w:val="99"/>
      </w:trPr>
      <w:tc>
        <w:tcPr>
          <w:tcW w:w="9950" w:type="dxa"/>
          <w:gridSpan w:val="3"/>
          <w:tcBorders>
            <w:bottom w:val="thinThickSmallGap" w:sz="24" w:space="0" w:color="auto"/>
          </w:tcBorders>
        </w:tcPr>
        <w:p w14:paraId="0A2BEDFA" w14:textId="77777777" w:rsidR="00DC580C" w:rsidRPr="006421F8" w:rsidRDefault="00DC580C" w:rsidP="006776F7">
          <w:pPr>
            <w:pStyle w:val="Header"/>
            <w:rPr>
              <w:sz w:val="6"/>
            </w:rPr>
          </w:pPr>
        </w:p>
      </w:tc>
    </w:tr>
  </w:tbl>
  <w:p w14:paraId="43016F7D" w14:textId="1E1CBD8D" w:rsidR="00DC580C" w:rsidRDefault="00DC580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9FED5" w14:textId="5F7C5A74" w:rsidR="00D40B2A" w:rsidRPr="005D05EA" w:rsidRDefault="005D05EA" w:rsidP="005D05EA">
    <w:pPr>
      <w:pStyle w:val="Header"/>
      <w:jc w:val="center"/>
    </w:pPr>
    <w:proofErr w:type="gramStart"/>
    <w:r>
      <w:rPr>
        <w:rFonts w:cs="Times New Roman"/>
        <w:smallCaps/>
        <w:color w:val="808080" w:themeColor="background1" w:themeShade="80"/>
        <w:sz w:val="13"/>
        <w:szCs w:val="13"/>
      </w:rPr>
      <w:t>JALC :</w:t>
    </w:r>
    <w:proofErr w:type="gramEnd"/>
    <w:r>
      <w:rPr>
        <w:rFonts w:cs="Times New Roman"/>
        <w:smallCaps/>
        <w:color w:val="808080" w:themeColor="background1" w:themeShade="80"/>
        <w:sz w:val="13"/>
        <w:szCs w:val="13"/>
      </w:rPr>
      <w:t xml:space="preserve"> Journal of Applied Linguistic and Studies of Cultural</w:t>
    </w:r>
    <w:r w:rsidRPr="00D40B2A">
      <w:rPr>
        <w:rFonts w:cs="Times New Roman"/>
        <w:smallCaps/>
        <w:color w:val="808080" w:themeColor="background1" w:themeShade="80"/>
        <w:sz w:val="13"/>
        <w:szCs w:val="13"/>
      </w:rPr>
      <w:t xml:space="preserve">- Vol. </w:t>
    </w:r>
    <w:r>
      <w:rPr>
        <w:rFonts w:cs="Times New Roman"/>
        <w:smallCaps/>
        <w:color w:val="808080" w:themeColor="background1" w:themeShade="80"/>
        <w:sz w:val="13"/>
        <w:szCs w:val="13"/>
      </w:rPr>
      <w:t>01</w:t>
    </w:r>
    <w:r w:rsidRPr="00D40B2A">
      <w:rPr>
        <w:rFonts w:cs="Times New Roman"/>
        <w:smallCaps/>
        <w:color w:val="808080" w:themeColor="background1" w:themeShade="80"/>
        <w:sz w:val="13"/>
        <w:szCs w:val="13"/>
      </w:rPr>
      <w:t xml:space="preserve"> </w:t>
    </w:r>
    <w:r>
      <w:rPr>
        <w:rFonts w:cs="Times New Roman"/>
        <w:smallCaps/>
        <w:color w:val="808080" w:themeColor="background1" w:themeShade="80"/>
        <w:sz w:val="13"/>
        <w:szCs w:val="13"/>
      </w:rPr>
      <w:t xml:space="preserve"> Issue 01</w:t>
    </w:r>
    <w:r w:rsidRPr="00D40B2A">
      <w:rPr>
        <w:rFonts w:cs="Times New Roman"/>
        <w:smallCaps/>
        <w:color w:val="808080" w:themeColor="background1" w:themeShade="80"/>
        <w:sz w:val="13"/>
        <w:szCs w:val="13"/>
      </w:rPr>
      <w:t xml:space="preserve"> </w:t>
    </w:r>
    <w:r>
      <w:rPr>
        <w:rFonts w:cs="Times New Roman"/>
        <w:smallCaps/>
        <w:color w:val="808080" w:themeColor="background1" w:themeShade="80"/>
        <w:sz w:val="13"/>
        <w:szCs w:val="13"/>
      </w:rPr>
      <w:t>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13697"/>
    <w:multiLevelType w:val="hybridMultilevel"/>
    <w:tmpl w:val="21180194"/>
    <w:lvl w:ilvl="0" w:tplc="EB84D63A">
      <w:start w:val="1"/>
      <w:numFmt w:val="upperRoman"/>
      <w:lvlText w:val="%1."/>
      <w:lvlJc w:val="left"/>
      <w:pPr>
        <w:ind w:left="472" w:hanging="284"/>
        <w:jc w:val="left"/>
      </w:pPr>
      <w:rPr>
        <w:rFonts w:ascii="Times New Roman" w:eastAsia="Times New Roman" w:hAnsi="Times New Roman" w:cs="Times New Roman" w:hint="default"/>
        <w:b/>
        <w:bCs/>
        <w:spacing w:val="-16"/>
        <w:w w:val="100"/>
        <w:sz w:val="22"/>
        <w:szCs w:val="22"/>
        <w:lang w:val="en-US" w:eastAsia="en-US" w:bidi="ar-SA"/>
      </w:rPr>
    </w:lvl>
    <w:lvl w:ilvl="1" w:tplc="2F88D922">
      <w:numFmt w:val="bullet"/>
      <w:lvlText w:val="•"/>
      <w:lvlJc w:val="left"/>
      <w:pPr>
        <w:ind w:left="876" w:hanging="284"/>
      </w:pPr>
      <w:rPr>
        <w:rFonts w:hint="default"/>
        <w:lang w:val="en-US" w:eastAsia="en-US" w:bidi="ar-SA"/>
      </w:rPr>
    </w:lvl>
    <w:lvl w:ilvl="2" w:tplc="6B5AB890">
      <w:numFmt w:val="bullet"/>
      <w:lvlText w:val="•"/>
      <w:lvlJc w:val="left"/>
      <w:pPr>
        <w:ind w:left="1273" w:hanging="284"/>
      </w:pPr>
      <w:rPr>
        <w:rFonts w:hint="default"/>
        <w:lang w:val="en-US" w:eastAsia="en-US" w:bidi="ar-SA"/>
      </w:rPr>
    </w:lvl>
    <w:lvl w:ilvl="3" w:tplc="04ACBE58">
      <w:numFmt w:val="bullet"/>
      <w:lvlText w:val="•"/>
      <w:lvlJc w:val="left"/>
      <w:pPr>
        <w:ind w:left="1670" w:hanging="284"/>
      </w:pPr>
      <w:rPr>
        <w:rFonts w:hint="default"/>
        <w:lang w:val="en-US" w:eastAsia="en-US" w:bidi="ar-SA"/>
      </w:rPr>
    </w:lvl>
    <w:lvl w:ilvl="4" w:tplc="EA4C1D82">
      <w:numFmt w:val="bullet"/>
      <w:lvlText w:val="•"/>
      <w:lvlJc w:val="left"/>
      <w:pPr>
        <w:ind w:left="2067" w:hanging="284"/>
      </w:pPr>
      <w:rPr>
        <w:rFonts w:hint="default"/>
        <w:lang w:val="en-US" w:eastAsia="en-US" w:bidi="ar-SA"/>
      </w:rPr>
    </w:lvl>
    <w:lvl w:ilvl="5" w:tplc="4DA0589A">
      <w:numFmt w:val="bullet"/>
      <w:lvlText w:val="•"/>
      <w:lvlJc w:val="left"/>
      <w:pPr>
        <w:ind w:left="2464" w:hanging="284"/>
      </w:pPr>
      <w:rPr>
        <w:rFonts w:hint="default"/>
        <w:lang w:val="en-US" w:eastAsia="en-US" w:bidi="ar-SA"/>
      </w:rPr>
    </w:lvl>
    <w:lvl w:ilvl="6" w:tplc="6F34A37E">
      <w:numFmt w:val="bullet"/>
      <w:lvlText w:val="•"/>
      <w:lvlJc w:val="left"/>
      <w:pPr>
        <w:ind w:left="2861" w:hanging="284"/>
      </w:pPr>
      <w:rPr>
        <w:rFonts w:hint="default"/>
        <w:lang w:val="en-US" w:eastAsia="en-US" w:bidi="ar-SA"/>
      </w:rPr>
    </w:lvl>
    <w:lvl w:ilvl="7" w:tplc="C76E3A3E">
      <w:numFmt w:val="bullet"/>
      <w:lvlText w:val="•"/>
      <w:lvlJc w:val="left"/>
      <w:pPr>
        <w:ind w:left="3258" w:hanging="284"/>
      </w:pPr>
      <w:rPr>
        <w:rFonts w:hint="default"/>
        <w:lang w:val="en-US" w:eastAsia="en-US" w:bidi="ar-SA"/>
      </w:rPr>
    </w:lvl>
    <w:lvl w:ilvl="8" w:tplc="EB0E32D8">
      <w:numFmt w:val="bullet"/>
      <w:lvlText w:val="•"/>
      <w:lvlJc w:val="left"/>
      <w:pPr>
        <w:ind w:left="3655" w:hanging="284"/>
      </w:pPr>
      <w:rPr>
        <w:rFonts w:hint="default"/>
        <w:lang w:val="en-US" w:eastAsia="en-US" w:bidi="ar-SA"/>
      </w:rPr>
    </w:lvl>
  </w:abstractNum>
  <w:abstractNum w:abstractNumId="1">
    <w:nsid w:val="15593286"/>
    <w:multiLevelType w:val="multilevel"/>
    <w:tmpl w:val="B19641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15AE60BD"/>
    <w:multiLevelType w:val="hybridMultilevel"/>
    <w:tmpl w:val="D83E5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94629BF"/>
    <w:multiLevelType w:val="hybridMultilevel"/>
    <w:tmpl w:val="87101352"/>
    <w:lvl w:ilvl="0" w:tplc="B6242C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96077EC"/>
    <w:multiLevelType w:val="multilevel"/>
    <w:tmpl w:val="97366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9BB16B7"/>
    <w:multiLevelType w:val="hybridMultilevel"/>
    <w:tmpl w:val="3D705158"/>
    <w:lvl w:ilvl="0" w:tplc="249CF53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2C3A7972"/>
    <w:multiLevelType w:val="multilevel"/>
    <w:tmpl w:val="146A9E4E"/>
    <w:lvl w:ilvl="0">
      <w:start w:val="1"/>
      <w:numFmt w:val="decimal"/>
      <w:pStyle w:val="Heading1"/>
      <w:lvlText w:val="%1."/>
      <w:lvlJc w:val="left"/>
      <w:pPr>
        <w:ind w:left="360" w:hanging="360"/>
      </w:pPr>
    </w:lvl>
    <w:lvl w:ilvl="1">
      <w:start w:val="1"/>
      <w:numFmt w:val="decimal"/>
      <w:pStyle w:val="Heading2"/>
      <w:lvlText w:val="%1.%2."/>
      <w:lvlJc w:val="left"/>
      <w:pPr>
        <w:ind w:left="574"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E37542A"/>
    <w:multiLevelType w:val="hybridMultilevel"/>
    <w:tmpl w:val="A2341D1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4592989"/>
    <w:multiLevelType w:val="hybridMultilevel"/>
    <w:tmpl w:val="499A30C4"/>
    <w:lvl w:ilvl="0" w:tplc="236654EC">
      <w:start w:val="5"/>
      <w:numFmt w:val="bullet"/>
      <w:lvlText w:val=""/>
      <w:lvlJc w:val="left"/>
      <w:pPr>
        <w:ind w:left="720" w:hanging="360"/>
      </w:pPr>
      <w:rPr>
        <w:rFonts w:ascii="Symbol" w:eastAsiaTheme="minorHAnsi" w:hAnsi="Symbol" w:cstheme="minorBidi" w:hint="default"/>
        <w:sz w:val="16"/>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nsid w:val="55845DF2"/>
    <w:multiLevelType w:val="multilevel"/>
    <w:tmpl w:val="4D0AE0B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61177B5A"/>
    <w:multiLevelType w:val="multilevel"/>
    <w:tmpl w:val="A8601D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1A41209"/>
    <w:multiLevelType w:val="hybridMultilevel"/>
    <w:tmpl w:val="167CF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8B570B"/>
    <w:multiLevelType w:val="hybridMultilevel"/>
    <w:tmpl w:val="3474D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992AE1"/>
    <w:multiLevelType w:val="hybridMultilevel"/>
    <w:tmpl w:val="79E480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CF70FCA"/>
    <w:multiLevelType w:val="hybridMultilevel"/>
    <w:tmpl w:val="8A8C81F6"/>
    <w:lvl w:ilvl="0" w:tplc="3B9E6C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E7C6D46"/>
    <w:multiLevelType w:val="hybridMultilevel"/>
    <w:tmpl w:val="0A9EB0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5"/>
  </w:num>
  <w:num w:numId="3">
    <w:abstractNumId w:val="12"/>
  </w:num>
  <w:num w:numId="4">
    <w:abstractNumId w:val="4"/>
  </w:num>
  <w:num w:numId="5">
    <w:abstractNumId w:val="1"/>
  </w:num>
  <w:num w:numId="6">
    <w:abstractNumId w:val="6"/>
  </w:num>
  <w:num w:numId="7">
    <w:abstractNumId w:val="10"/>
  </w:num>
  <w:num w:numId="8">
    <w:abstractNumId w:val="8"/>
  </w:num>
  <w:num w:numId="9">
    <w:abstractNumId w:val="2"/>
  </w:num>
  <w:num w:numId="10">
    <w:abstractNumId w:val="15"/>
  </w:num>
  <w:num w:numId="11">
    <w:abstractNumId w:val="6"/>
  </w:num>
  <w:num w:numId="12">
    <w:abstractNumId w:val="3"/>
  </w:num>
  <w:num w:numId="13">
    <w:abstractNumId w:val="13"/>
  </w:num>
  <w:num w:numId="14">
    <w:abstractNumId w:val="7"/>
  </w:num>
  <w:num w:numId="15">
    <w:abstractNumId w:val="14"/>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LC0tDAztTQzNbU0MbFU0lEKTi0uzszPAykwqQUAq1vaZywAAAA="/>
  </w:docVars>
  <w:rsids>
    <w:rsidRoot w:val="00F94815"/>
    <w:rsid w:val="00001D06"/>
    <w:rsid w:val="000068BB"/>
    <w:rsid w:val="00007316"/>
    <w:rsid w:val="000119AA"/>
    <w:rsid w:val="000216ED"/>
    <w:rsid w:val="00032C0D"/>
    <w:rsid w:val="00035BCD"/>
    <w:rsid w:val="00037C9B"/>
    <w:rsid w:val="00041CF1"/>
    <w:rsid w:val="00052457"/>
    <w:rsid w:val="000579B9"/>
    <w:rsid w:val="00084DA2"/>
    <w:rsid w:val="00087FE6"/>
    <w:rsid w:val="00091CA6"/>
    <w:rsid w:val="00093CFF"/>
    <w:rsid w:val="00094FEF"/>
    <w:rsid w:val="0009542E"/>
    <w:rsid w:val="00096FCB"/>
    <w:rsid w:val="000A0D29"/>
    <w:rsid w:val="000A38D4"/>
    <w:rsid w:val="000A6FD4"/>
    <w:rsid w:val="000B62B1"/>
    <w:rsid w:val="000B74FA"/>
    <w:rsid w:val="000C3B27"/>
    <w:rsid w:val="000E0258"/>
    <w:rsid w:val="000E5933"/>
    <w:rsid w:val="000E6855"/>
    <w:rsid w:val="000F0688"/>
    <w:rsid w:val="000F5F49"/>
    <w:rsid w:val="00112A22"/>
    <w:rsid w:val="00115936"/>
    <w:rsid w:val="00135A89"/>
    <w:rsid w:val="0014113F"/>
    <w:rsid w:val="001415BD"/>
    <w:rsid w:val="001702B9"/>
    <w:rsid w:val="001767BD"/>
    <w:rsid w:val="00191C2F"/>
    <w:rsid w:val="00192B80"/>
    <w:rsid w:val="00193642"/>
    <w:rsid w:val="00196223"/>
    <w:rsid w:val="001A0587"/>
    <w:rsid w:val="001A52A2"/>
    <w:rsid w:val="001D3E1E"/>
    <w:rsid w:val="001D48E5"/>
    <w:rsid w:val="001F6096"/>
    <w:rsid w:val="0020371F"/>
    <w:rsid w:val="0020458C"/>
    <w:rsid w:val="002066AC"/>
    <w:rsid w:val="00211D3C"/>
    <w:rsid w:val="002122FF"/>
    <w:rsid w:val="00233B50"/>
    <w:rsid w:val="00247C7B"/>
    <w:rsid w:val="00252FF6"/>
    <w:rsid w:val="0026012A"/>
    <w:rsid w:val="00270483"/>
    <w:rsid w:val="00271758"/>
    <w:rsid w:val="00272DC6"/>
    <w:rsid w:val="00282CB7"/>
    <w:rsid w:val="002932F8"/>
    <w:rsid w:val="002948C5"/>
    <w:rsid w:val="00296957"/>
    <w:rsid w:val="002D048B"/>
    <w:rsid w:val="002D0629"/>
    <w:rsid w:val="002F6156"/>
    <w:rsid w:val="00303ACB"/>
    <w:rsid w:val="00313D5F"/>
    <w:rsid w:val="00321C9B"/>
    <w:rsid w:val="00325552"/>
    <w:rsid w:val="00340F2E"/>
    <w:rsid w:val="00345B26"/>
    <w:rsid w:val="00350EEE"/>
    <w:rsid w:val="00352BD6"/>
    <w:rsid w:val="00356858"/>
    <w:rsid w:val="00360D4D"/>
    <w:rsid w:val="00376A9F"/>
    <w:rsid w:val="003A0B3F"/>
    <w:rsid w:val="003A2D63"/>
    <w:rsid w:val="003B0FB3"/>
    <w:rsid w:val="003C494E"/>
    <w:rsid w:val="003D30B5"/>
    <w:rsid w:val="003E1D17"/>
    <w:rsid w:val="003E3FE8"/>
    <w:rsid w:val="003E43EF"/>
    <w:rsid w:val="003F3F13"/>
    <w:rsid w:val="003F42CA"/>
    <w:rsid w:val="00401BC9"/>
    <w:rsid w:val="00405CA9"/>
    <w:rsid w:val="00413AF5"/>
    <w:rsid w:val="004143C8"/>
    <w:rsid w:val="00415A10"/>
    <w:rsid w:val="0042365F"/>
    <w:rsid w:val="004324D8"/>
    <w:rsid w:val="00443F06"/>
    <w:rsid w:val="004527D9"/>
    <w:rsid w:val="00460170"/>
    <w:rsid w:val="00460C90"/>
    <w:rsid w:val="004731A8"/>
    <w:rsid w:val="00473ACD"/>
    <w:rsid w:val="00484E4D"/>
    <w:rsid w:val="00487513"/>
    <w:rsid w:val="004C3CFE"/>
    <w:rsid w:val="004D23AC"/>
    <w:rsid w:val="004D5B13"/>
    <w:rsid w:val="004E0E80"/>
    <w:rsid w:val="004E230E"/>
    <w:rsid w:val="004E2C2D"/>
    <w:rsid w:val="004E2DD5"/>
    <w:rsid w:val="004E6AF5"/>
    <w:rsid w:val="004F2BDA"/>
    <w:rsid w:val="004F3DCD"/>
    <w:rsid w:val="004F6ED8"/>
    <w:rsid w:val="0050012F"/>
    <w:rsid w:val="00506ECF"/>
    <w:rsid w:val="005132DB"/>
    <w:rsid w:val="005228A2"/>
    <w:rsid w:val="00536FA4"/>
    <w:rsid w:val="00556750"/>
    <w:rsid w:val="00567934"/>
    <w:rsid w:val="0058323F"/>
    <w:rsid w:val="00596CB5"/>
    <w:rsid w:val="005A169F"/>
    <w:rsid w:val="005A3270"/>
    <w:rsid w:val="005A6A21"/>
    <w:rsid w:val="005A7DBC"/>
    <w:rsid w:val="005C1634"/>
    <w:rsid w:val="005C25B0"/>
    <w:rsid w:val="005C75BA"/>
    <w:rsid w:val="005D05EA"/>
    <w:rsid w:val="005D3AF1"/>
    <w:rsid w:val="005D4A61"/>
    <w:rsid w:val="005D6978"/>
    <w:rsid w:val="005F10AB"/>
    <w:rsid w:val="00611097"/>
    <w:rsid w:val="00612A25"/>
    <w:rsid w:val="006142C8"/>
    <w:rsid w:val="00614C96"/>
    <w:rsid w:val="00631E70"/>
    <w:rsid w:val="006328B2"/>
    <w:rsid w:val="00637111"/>
    <w:rsid w:val="006421F8"/>
    <w:rsid w:val="00646F74"/>
    <w:rsid w:val="0065010A"/>
    <w:rsid w:val="00653CA0"/>
    <w:rsid w:val="00657049"/>
    <w:rsid w:val="0067432D"/>
    <w:rsid w:val="00677457"/>
    <w:rsid w:val="00682689"/>
    <w:rsid w:val="00683A6E"/>
    <w:rsid w:val="00684667"/>
    <w:rsid w:val="00686084"/>
    <w:rsid w:val="006908BA"/>
    <w:rsid w:val="00696EF2"/>
    <w:rsid w:val="006B1889"/>
    <w:rsid w:val="006B4DCD"/>
    <w:rsid w:val="006C0C2F"/>
    <w:rsid w:val="006C21AE"/>
    <w:rsid w:val="006D721A"/>
    <w:rsid w:val="006E2E07"/>
    <w:rsid w:val="006E4F8F"/>
    <w:rsid w:val="006E5162"/>
    <w:rsid w:val="006F1EB9"/>
    <w:rsid w:val="006F1F37"/>
    <w:rsid w:val="00702594"/>
    <w:rsid w:val="00707981"/>
    <w:rsid w:val="007220CD"/>
    <w:rsid w:val="007239B9"/>
    <w:rsid w:val="00730CCA"/>
    <w:rsid w:val="00733128"/>
    <w:rsid w:val="0074149A"/>
    <w:rsid w:val="0074171C"/>
    <w:rsid w:val="00750DF5"/>
    <w:rsid w:val="00754AA5"/>
    <w:rsid w:val="00755940"/>
    <w:rsid w:val="00756B91"/>
    <w:rsid w:val="0076696C"/>
    <w:rsid w:val="00767746"/>
    <w:rsid w:val="0078183B"/>
    <w:rsid w:val="0079726A"/>
    <w:rsid w:val="007A129A"/>
    <w:rsid w:val="007B7032"/>
    <w:rsid w:val="007C05C6"/>
    <w:rsid w:val="007C1C74"/>
    <w:rsid w:val="007C4065"/>
    <w:rsid w:val="007D4FDD"/>
    <w:rsid w:val="007D7E58"/>
    <w:rsid w:val="007E0F1D"/>
    <w:rsid w:val="007F28C6"/>
    <w:rsid w:val="007F3B5E"/>
    <w:rsid w:val="007F55A2"/>
    <w:rsid w:val="0080056D"/>
    <w:rsid w:val="00814069"/>
    <w:rsid w:val="0081737A"/>
    <w:rsid w:val="008223ED"/>
    <w:rsid w:val="0082656F"/>
    <w:rsid w:val="00836C54"/>
    <w:rsid w:val="00863B5B"/>
    <w:rsid w:val="0086771B"/>
    <w:rsid w:val="00887C21"/>
    <w:rsid w:val="008A4BCE"/>
    <w:rsid w:val="008B12AA"/>
    <w:rsid w:val="008B5272"/>
    <w:rsid w:val="008C33BB"/>
    <w:rsid w:val="008D78AC"/>
    <w:rsid w:val="008E1D5C"/>
    <w:rsid w:val="008E38DA"/>
    <w:rsid w:val="008E7F02"/>
    <w:rsid w:val="008F29CA"/>
    <w:rsid w:val="008F3863"/>
    <w:rsid w:val="009045A4"/>
    <w:rsid w:val="00912080"/>
    <w:rsid w:val="009144F5"/>
    <w:rsid w:val="009154A4"/>
    <w:rsid w:val="00915C01"/>
    <w:rsid w:val="00926D08"/>
    <w:rsid w:val="00930770"/>
    <w:rsid w:val="00934CA6"/>
    <w:rsid w:val="00956ED4"/>
    <w:rsid w:val="00964669"/>
    <w:rsid w:val="00964B9F"/>
    <w:rsid w:val="00981DEE"/>
    <w:rsid w:val="00986577"/>
    <w:rsid w:val="009927D5"/>
    <w:rsid w:val="009A20B8"/>
    <w:rsid w:val="009B2215"/>
    <w:rsid w:val="009C2F97"/>
    <w:rsid w:val="009C3F8F"/>
    <w:rsid w:val="009F065A"/>
    <w:rsid w:val="009F29DB"/>
    <w:rsid w:val="009F6DCC"/>
    <w:rsid w:val="00A144A9"/>
    <w:rsid w:val="00A2350F"/>
    <w:rsid w:val="00A26AE5"/>
    <w:rsid w:val="00A464FB"/>
    <w:rsid w:val="00A81279"/>
    <w:rsid w:val="00A83A66"/>
    <w:rsid w:val="00A85F6E"/>
    <w:rsid w:val="00A8713D"/>
    <w:rsid w:val="00A959D8"/>
    <w:rsid w:val="00AC4A5C"/>
    <w:rsid w:val="00AD2855"/>
    <w:rsid w:val="00AF349B"/>
    <w:rsid w:val="00B05173"/>
    <w:rsid w:val="00B05A05"/>
    <w:rsid w:val="00B16517"/>
    <w:rsid w:val="00B17DDB"/>
    <w:rsid w:val="00B17EF5"/>
    <w:rsid w:val="00B275B5"/>
    <w:rsid w:val="00B5061E"/>
    <w:rsid w:val="00B61054"/>
    <w:rsid w:val="00B92F5A"/>
    <w:rsid w:val="00B96120"/>
    <w:rsid w:val="00BA1DFD"/>
    <w:rsid w:val="00BA4BCE"/>
    <w:rsid w:val="00BA5793"/>
    <w:rsid w:val="00BA73BB"/>
    <w:rsid w:val="00BB0E5C"/>
    <w:rsid w:val="00BB2D01"/>
    <w:rsid w:val="00BB6ECE"/>
    <w:rsid w:val="00BE46FF"/>
    <w:rsid w:val="00BF7763"/>
    <w:rsid w:val="00C0776A"/>
    <w:rsid w:val="00C113CF"/>
    <w:rsid w:val="00C25149"/>
    <w:rsid w:val="00C318F3"/>
    <w:rsid w:val="00C35F46"/>
    <w:rsid w:val="00C37BEE"/>
    <w:rsid w:val="00C43E9A"/>
    <w:rsid w:val="00C479BD"/>
    <w:rsid w:val="00C56E09"/>
    <w:rsid w:val="00C61DEB"/>
    <w:rsid w:val="00C8296D"/>
    <w:rsid w:val="00C86276"/>
    <w:rsid w:val="00C94772"/>
    <w:rsid w:val="00C95005"/>
    <w:rsid w:val="00CA736F"/>
    <w:rsid w:val="00CC0032"/>
    <w:rsid w:val="00CC44A0"/>
    <w:rsid w:val="00CD43E7"/>
    <w:rsid w:val="00CD73D6"/>
    <w:rsid w:val="00CE1E23"/>
    <w:rsid w:val="00CE415E"/>
    <w:rsid w:val="00D3744C"/>
    <w:rsid w:val="00D40B2A"/>
    <w:rsid w:val="00D55421"/>
    <w:rsid w:val="00D6056B"/>
    <w:rsid w:val="00D704EE"/>
    <w:rsid w:val="00D86494"/>
    <w:rsid w:val="00D864A7"/>
    <w:rsid w:val="00D942CF"/>
    <w:rsid w:val="00D96B0B"/>
    <w:rsid w:val="00D96CA2"/>
    <w:rsid w:val="00D97477"/>
    <w:rsid w:val="00DB4882"/>
    <w:rsid w:val="00DC2E1D"/>
    <w:rsid w:val="00DC580C"/>
    <w:rsid w:val="00DC7270"/>
    <w:rsid w:val="00DD130D"/>
    <w:rsid w:val="00DD237A"/>
    <w:rsid w:val="00DE2EF3"/>
    <w:rsid w:val="00E01349"/>
    <w:rsid w:val="00E113ED"/>
    <w:rsid w:val="00E222B2"/>
    <w:rsid w:val="00E330F3"/>
    <w:rsid w:val="00E336C8"/>
    <w:rsid w:val="00E37D34"/>
    <w:rsid w:val="00E41749"/>
    <w:rsid w:val="00E42496"/>
    <w:rsid w:val="00E43FDA"/>
    <w:rsid w:val="00E553D8"/>
    <w:rsid w:val="00E74861"/>
    <w:rsid w:val="00E755FE"/>
    <w:rsid w:val="00E911C4"/>
    <w:rsid w:val="00E97266"/>
    <w:rsid w:val="00EA07A3"/>
    <w:rsid w:val="00EA3C9D"/>
    <w:rsid w:val="00EB0A78"/>
    <w:rsid w:val="00EB21A8"/>
    <w:rsid w:val="00EB77BA"/>
    <w:rsid w:val="00EC3CB4"/>
    <w:rsid w:val="00ED0CAC"/>
    <w:rsid w:val="00ED6807"/>
    <w:rsid w:val="00EE34F8"/>
    <w:rsid w:val="00EF1078"/>
    <w:rsid w:val="00F13164"/>
    <w:rsid w:val="00F30299"/>
    <w:rsid w:val="00F434DB"/>
    <w:rsid w:val="00F4645E"/>
    <w:rsid w:val="00F673E4"/>
    <w:rsid w:val="00F81452"/>
    <w:rsid w:val="00F94815"/>
    <w:rsid w:val="00FA3195"/>
    <w:rsid w:val="00FB6305"/>
    <w:rsid w:val="00FD2B82"/>
    <w:rsid w:val="00FD3E22"/>
    <w:rsid w:val="00FD6961"/>
    <w:rsid w:val="00FE1216"/>
    <w:rsid w:val="00FF15FD"/>
    <w:rsid w:val="00FF2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62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C9B"/>
    <w:pPr>
      <w:spacing w:line="276" w:lineRule="auto"/>
      <w:jc w:val="both"/>
    </w:pPr>
    <w:rPr>
      <w:rFonts w:ascii="Times New Roman" w:hAnsi="Times New Roman"/>
      <w:sz w:val="18"/>
    </w:rPr>
  </w:style>
  <w:style w:type="paragraph" w:styleId="Heading1">
    <w:name w:val="heading 1"/>
    <w:basedOn w:val="Normal"/>
    <w:next w:val="Normal"/>
    <w:link w:val="Heading1Char"/>
    <w:uiPriority w:val="9"/>
    <w:qFormat/>
    <w:rsid w:val="003F3F13"/>
    <w:pPr>
      <w:keepNext/>
      <w:keepLines/>
      <w:numPr>
        <w:numId w:val="6"/>
      </w:numPr>
      <w:spacing w:before="240" w:after="240"/>
      <w:jc w:val="left"/>
      <w:outlineLvl w:val="0"/>
    </w:pPr>
    <w:rPr>
      <w:rFonts w:eastAsiaTheme="majorEastAsia" w:cstheme="majorBidi"/>
      <w:b/>
      <w:bCs/>
      <w:sz w:val="21"/>
      <w:szCs w:val="32"/>
      <w:lang w:val="id-ID"/>
    </w:rPr>
  </w:style>
  <w:style w:type="paragraph" w:styleId="Heading2">
    <w:name w:val="heading 2"/>
    <w:basedOn w:val="Heading1"/>
    <w:next w:val="Normal"/>
    <w:link w:val="Heading2Char"/>
    <w:uiPriority w:val="9"/>
    <w:unhideWhenUsed/>
    <w:qFormat/>
    <w:rsid w:val="004527D9"/>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4527D9"/>
    <w:pPr>
      <w:numPr>
        <w:ilvl w:val="2"/>
      </w:numPr>
      <w:ind w:left="720" w:hanging="720"/>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815"/>
    <w:pPr>
      <w:tabs>
        <w:tab w:val="center" w:pos="4680"/>
        <w:tab w:val="right" w:pos="9360"/>
      </w:tabs>
    </w:pPr>
  </w:style>
  <w:style w:type="character" w:customStyle="1" w:styleId="HeaderChar">
    <w:name w:val="Header Char"/>
    <w:basedOn w:val="DefaultParagraphFont"/>
    <w:link w:val="Header"/>
    <w:uiPriority w:val="99"/>
    <w:rsid w:val="00F94815"/>
  </w:style>
  <w:style w:type="paragraph" w:styleId="Footer">
    <w:name w:val="footer"/>
    <w:basedOn w:val="Normal"/>
    <w:link w:val="FooterChar"/>
    <w:uiPriority w:val="99"/>
    <w:unhideWhenUsed/>
    <w:rsid w:val="00F94815"/>
    <w:pPr>
      <w:tabs>
        <w:tab w:val="center" w:pos="4680"/>
        <w:tab w:val="right" w:pos="9360"/>
      </w:tabs>
    </w:pPr>
  </w:style>
  <w:style w:type="character" w:customStyle="1" w:styleId="FooterChar">
    <w:name w:val="Footer Char"/>
    <w:basedOn w:val="DefaultParagraphFont"/>
    <w:link w:val="Footer"/>
    <w:uiPriority w:val="99"/>
    <w:rsid w:val="00F94815"/>
  </w:style>
  <w:style w:type="table" w:styleId="TableGrid">
    <w:name w:val="Table Grid"/>
    <w:basedOn w:val="TableNormal"/>
    <w:uiPriority w:val="59"/>
    <w:rsid w:val="00F948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21F8"/>
    <w:rPr>
      <w:color w:val="0563C1" w:themeColor="hyperlink"/>
      <w:u w:val="single"/>
    </w:rPr>
  </w:style>
  <w:style w:type="paragraph" w:styleId="Title">
    <w:name w:val="Title"/>
    <w:basedOn w:val="Normal"/>
    <w:next w:val="Normal"/>
    <w:link w:val="TitleChar"/>
    <w:uiPriority w:val="10"/>
    <w:qFormat/>
    <w:rsid w:val="00112A22"/>
    <w:pPr>
      <w:spacing w:before="120" w:after="120"/>
      <w:contextualSpacing/>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112A22"/>
    <w:rPr>
      <w:rFonts w:ascii="Times New Roman" w:eastAsiaTheme="majorEastAsia" w:hAnsi="Times New Roman" w:cstheme="majorBidi"/>
      <w:spacing w:val="-10"/>
      <w:kern w:val="28"/>
      <w:sz w:val="32"/>
      <w:szCs w:val="56"/>
    </w:rPr>
  </w:style>
  <w:style w:type="paragraph" w:customStyle="1" w:styleId="Author">
    <w:name w:val="Author"/>
    <w:basedOn w:val="Normal"/>
    <w:next w:val="Normal"/>
    <w:qFormat/>
    <w:rsid w:val="00DC580C"/>
    <w:pPr>
      <w:spacing w:before="120" w:after="120"/>
    </w:pPr>
    <w:rPr>
      <w:rFonts w:cs="Times New Roman"/>
      <w:i/>
      <w:sz w:val="24"/>
    </w:rPr>
  </w:style>
  <w:style w:type="paragraph" w:customStyle="1" w:styleId="Affiliation">
    <w:name w:val="Affiliation"/>
    <w:basedOn w:val="Normal"/>
    <w:next w:val="Normal"/>
    <w:qFormat/>
    <w:rsid w:val="00DC580C"/>
    <w:rPr>
      <w:i/>
      <w:sz w:val="16"/>
      <w:szCs w:val="18"/>
    </w:rPr>
  </w:style>
  <w:style w:type="paragraph" w:customStyle="1" w:styleId="Abstract">
    <w:name w:val="Abstract"/>
    <w:basedOn w:val="Normal"/>
    <w:next w:val="Normal"/>
    <w:qFormat/>
    <w:rsid w:val="00E41749"/>
    <w:pPr>
      <w:spacing w:before="120" w:after="120"/>
      <w:jc w:val="left"/>
    </w:pPr>
    <w:rPr>
      <w:sz w:val="15"/>
    </w:rPr>
  </w:style>
  <w:style w:type="character" w:customStyle="1" w:styleId="Heading1Char">
    <w:name w:val="Heading 1 Char"/>
    <w:basedOn w:val="DefaultParagraphFont"/>
    <w:link w:val="Heading1"/>
    <w:uiPriority w:val="9"/>
    <w:rsid w:val="003F3F13"/>
    <w:rPr>
      <w:rFonts w:ascii="Times New Roman" w:eastAsiaTheme="majorEastAsia" w:hAnsi="Times New Roman" w:cstheme="majorBidi"/>
      <w:b/>
      <w:bCs/>
      <w:sz w:val="21"/>
      <w:szCs w:val="32"/>
      <w:lang w:val="id-ID"/>
    </w:rPr>
  </w:style>
  <w:style w:type="character" w:customStyle="1" w:styleId="Heading2Char">
    <w:name w:val="Heading 2 Char"/>
    <w:basedOn w:val="DefaultParagraphFont"/>
    <w:link w:val="Heading2"/>
    <w:uiPriority w:val="9"/>
    <w:rsid w:val="004527D9"/>
    <w:rPr>
      <w:rFonts w:ascii="Times New Roman" w:eastAsiaTheme="majorEastAsia" w:hAnsi="Times New Roman" w:cstheme="majorBidi"/>
      <w:b/>
      <w:i/>
      <w:iCs/>
      <w:sz w:val="20"/>
      <w:szCs w:val="26"/>
      <w:lang w:val="id-ID"/>
    </w:rPr>
  </w:style>
  <w:style w:type="character" w:customStyle="1" w:styleId="Heading3Char">
    <w:name w:val="Heading 3 Char"/>
    <w:basedOn w:val="DefaultParagraphFont"/>
    <w:link w:val="Heading3"/>
    <w:uiPriority w:val="9"/>
    <w:rsid w:val="004527D9"/>
    <w:rPr>
      <w:rFonts w:ascii="Times New Roman" w:eastAsiaTheme="majorEastAsia" w:hAnsi="Times New Roman" w:cstheme="majorBidi"/>
      <w:i/>
      <w:iCs/>
      <w:sz w:val="20"/>
      <w:szCs w:val="26"/>
      <w:lang w:val="id-ID"/>
    </w:rPr>
  </w:style>
  <w:style w:type="paragraph" w:customStyle="1" w:styleId="Els-equation">
    <w:name w:val="Els-equation"/>
    <w:next w:val="Normal"/>
    <w:rsid w:val="00B05A05"/>
    <w:pPr>
      <w:widowControl w:val="0"/>
      <w:tabs>
        <w:tab w:val="right" w:pos="4320"/>
        <w:tab w:val="right" w:pos="9120"/>
      </w:tabs>
      <w:spacing w:before="230" w:after="230" w:line="360" w:lineRule="auto"/>
    </w:pPr>
    <w:rPr>
      <w:rFonts w:ascii="Times New Roman" w:eastAsia="SimSun" w:hAnsi="Times New Roman" w:cs="Times New Roman"/>
      <w:i/>
      <w:noProof/>
      <w:sz w:val="16"/>
      <w:szCs w:val="20"/>
    </w:rPr>
  </w:style>
  <w:style w:type="character" w:styleId="PageNumber">
    <w:name w:val="page number"/>
    <w:basedOn w:val="DefaultParagraphFont"/>
    <w:uiPriority w:val="99"/>
    <w:semiHidden/>
    <w:unhideWhenUsed/>
    <w:rsid w:val="00D40B2A"/>
  </w:style>
  <w:style w:type="paragraph" w:customStyle="1" w:styleId="Acknowledgement">
    <w:name w:val="Acknowledgement"/>
    <w:basedOn w:val="Heading1"/>
    <w:qFormat/>
    <w:rsid w:val="002122FF"/>
    <w:pPr>
      <w:numPr>
        <w:numId w:val="0"/>
      </w:numPr>
    </w:pPr>
  </w:style>
  <w:style w:type="character" w:styleId="FollowedHyperlink">
    <w:name w:val="FollowedHyperlink"/>
    <w:basedOn w:val="DefaultParagraphFont"/>
    <w:uiPriority w:val="99"/>
    <w:semiHidden/>
    <w:unhideWhenUsed/>
    <w:rsid w:val="008E7F02"/>
    <w:rPr>
      <w:color w:val="954F72" w:themeColor="followedHyperlink"/>
      <w:u w:val="single"/>
    </w:rPr>
  </w:style>
  <w:style w:type="paragraph" w:styleId="ListParagraph">
    <w:name w:val="List Paragraph"/>
    <w:basedOn w:val="Normal"/>
    <w:uiPriority w:val="34"/>
    <w:qFormat/>
    <w:rsid w:val="00B16517"/>
    <w:pPr>
      <w:ind w:left="720"/>
      <w:contextualSpacing/>
    </w:pPr>
  </w:style>
  <w:style w:type="character" w:styleId="PlaceholderText">
    <w:name w:val="Placeholder Text"/>
    <w:basedOn w:val="DefaultParagraphFont"/>
    <w:uiPriority w:val="99"/>
    <w:semiHidden/>
    <w:rsid w:val="000E5933"/>
    <w:rPr>
      <w:color w:val="808080"/>
    </w:rPr>
  </w:style>
  <w:style w:type="paragraph" w:styleId="BalloonText">
    <w:name w:val="Balloon Text"/>
    <w:basedOn w:val="Normal"/>
    <w:link w:val="BalloonTextChar"/>
    <w:uiPriority w:val="99"/>
    <w:semiHidden/>
    <w:unhideWhenUsed/>
    <w:rsid w:val="0067432D"/>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67432D"/>
    <w:rPr>
      <w:rFonts w:ascii="Segoe UI" w:hAnsi="Segoe UI" w:cs="Segoe UI"/>
      <w:sz w:val="18"/>
      <w:szCs w:val="18"/>
    </w:rPr>
  </w:style>
  <w:style w:type="paragraph" w:styleId="BodyText">
    <w:name w:val="Body Text"/>
    <w:basedOn w:val="Normal"/>
    <w:link w:val="BodyTextChar"/>
    <w:uiPriority w:val="1"/>
    <w:qFormat/>
    <w:rsid w:val="00912080"/>
    <w:pPr>
      <w:widowControl w:val="0"/>
      <w:autoSpaceDE w:val="0"/>
      <w:autoSpaceDN w:val="0"/>
      <w:spacing w:line="240" w:lineRule="auto"/>
      <w:jc w:val="left"/>
    </w:pPr>
    <w:rPr>
      <w:rFonts w:eastAsia="Times New Roman" w:cs="Times New Roman"/>
      <w:sz w:val="22"/>
      <w:szCs w:val="22"/>
    </w:rPr>
  </w:style>
  <w:style w:type="character" w:customStyle="1" w:styleId="BodyTextChar">
    <w:name w:val="Body Text Char"/>
    <w:basedOn w:val="DefaultParagraphFont"/>
    <w:link w:val="BodyText"/>
    <w:uiPriority w:val="1"/>
    <w:rsid w:val="00912080"/>
    <w:rPr>
      <w:rFonts w:ascii="Times New Roman" w:eastAsia="Times New Roman" w:hAnsi="Times New Roman" w:cs="Times New Roman"/>
      <w:sz w:val="22"/>
      <w:szCs w:val="22"/>
    </w:rPr>
  </w:style>
  <w:style w:type="character" w:customStyle="1" w:styleId="markedcontent">
    <w:name w:val="markedcontent"/>
    <w:basedOn w:val="DefaultParagraphFont"/>
    <w:rsid w:val="00912080"/>
  </w:style>
  <w:style w:type="character" w:customStyle="1" w:styleId="titleboxinfo">
    <w:name w:val="titleboxinfo"/>
    <w:basedOn w:val="DefaultParagraphFont"/>
    <w:rsid w:val="00912080"/>
  </w:style>
  <w:style w:type="paragraph" w:styleId="HTMLPreformatted">
    <w:name w:val="HTML Preformatted"/>
    <w:basedOn w:val="Normal"/>
    <w:link w:val="HTMLPreformattedChar"/>
    <w:uiPriority w:val="99"/>
    <w:unhideWhenUsed/>
    <w:rsid w:val="00F13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13164"/>
    <w:rPr>
      <w:rFonts w:ascii="Courier New" w:eastAsia="Times New Roman" w:hAnsi="Courier New" w:cs="Courier New"/>
      <w:sz w:val="20"/>
      <w:szCs w:val="20"/>
    </w:rPr>
  </w:style>
  <w:style w:type="character" w:customStyle="1" w:styleId="y2iqfc">
    <w:name w:val="y2iqfc"/>
    <w:basedOn w:val="DefaultParagraphFont"/>
    <w:rsid w:val="00F131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C9B"/>
    <w:pPr>
      <w:spacing w:line="276" w:lineRule="auto"/>
      <w:jc w:val="both"/>
    </w:pPr>
    <w:rPr>
      <w:rFonts w:ascii="Times New Roman" w:hAnsi="Times New Roman"/>
      <w:sz w:val="18"/>
    </w:rPr>
  </w:style>
  <w:style w:type="paragraph" w:styleId="Heading1">
    <w:name w:val="heading 1"/>
    <w:basedOn w:val="Normal"/>
    <w:next w:val="Normal"/>
    <w:link w:val="Heading1Char"/>
    <w:uiPriority w:val="9"/>
    <w:qFormat/>
    <w:rsid w:val="003F3F13"/>
    <w:pPr>
      <w:keepNext/>
      <w:keepLines/>
      <w:numPr>
        <w:numId w:val="6"/>
      </w:numPr>
      <w:spacing w:before="240" w:after="240"/>
      <w:jc w:val="left"/>
      <w:outlineLvl w:val="0"/>
    </w:pPr>
    <w:rPr>
      <w:rFonts w:eastAsiaTheme="majorEastAsia" w:cstheme="majorBidi"/>
      <w:b/>
      <w:bCs/>
      <w:sz w:val="21"/>
      <w:szCs w:val="32"/>
      <w:lang w:val="id-ID"/>
    </w:rPr>
  </w:style>
  <w:style w:type="paragraph" w:styleId="Heading2">
    <w:name w:val="heading 2"/>
    <w:basedOn w:val="Heading1"/>
    <w:next w:val="Normal"/>
    <w:link w:val="Heading2Char"/>
    <w:uiPriority w:val="9"/>
    <w:unhideWhenUsed/>
    <w:qFormat/>
    <w:rsid w:val="004527D9"/>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4527D9"/>
    <w:pPr>
      <w:numPr>
        <w:ilvl w:val="2"/>
      </w:numPr>
      <w:ind w:left="720" w:hanging="720"/>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815"/>
    <w:pPr>
      <w:tabs>
        <w:tab w:val="center" w:pos="4680"/>
        <w:tab w:val="right" w:pos="9360"/>
      </w:tabs>
    </w:pPr>
  </w:style>
  <w:style w:type="character" w:customStyle="1" w:styleId="HeaderChar">
    <w:name w:val="Header Char"/>
    <w:basedOn w:val="DefaultParagraphFont"/>
    <w:link w:val="Header"/>
    <w:uiPriority w:val="99"/>
    <w:rsid w:val="00F94815"/>
  </w:style>
  <w:style w:type="paragraph" w:styleId="Footer">
    <w:name w:val="footer"/>
    <w:basedOn w:val="Normal"/>
    <w:link w:val="FooterChar"/>
    <w:uiPriority w:val="99"/>
    <w:unhideWhenUsed/>
    <w:rsid w:val="00F94815"/>
    <w:pPr>
      <w:tabs>
        <w:tab w:val="center" w:pos="4680"/>
        <w:tab w:val="right" w:pos="9360"/>
      </w:tabs>
    </w:pPr>
  </w:style>
  <w:style w:type="character" w:customStyle="1" w:styleId="FooterChar">
    <w:name w:val="Footer Char"/>
    <w:basedOn w:val="DefaultParagraphFont"/>
    <w:link w:val="Footer"/>
    <w:uiPriority w:val="99"/>
    <w:rsid w:val="00F94815"/>
  </w:style>
  <w:style w:type="table" w:styleId="TableGrid">
    <w:name w:val="Table Grid"/>
    <w:basedOn w:val="TableNormal"/>
    <w:uiPriority w:val="59"/>
    <w:rsid w:val="00F948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21F8"/>
    <w:rPr>
      <w:color w:val="0563C1" w:themeColor="hyperlink"/>
      <w:u w:val="single"/>
    </w:rPr>
  </w:style>
  <w:style w:type="paragraph" w:styleId="Title">
    <w:name w:val="Title"/>
    <w:basedOn w:val="Normal"/>
    <w:next w:val="Normal"/>
    <w:link w:val="TitleChar"/>
    <w:uiPriority w:val="10"/>
    <w:qFormat/>
    <w:rsid w:val="00112A22"/>
    <w:pPr>
      <w:spacing w:before="120" w:after="120"/>
      <w:contextualSpacing/>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112A22"/>
    <w:rPr>
      <w:rFonts w:ascii="Times New Roman" w:eastAsiaTheme="majorEastAsia" w:hAnsi="Times New Roman" w:cstheme="majorBidi"/>
      <w:spacing w:val="-10"/>
      <w:kern w:val="28"/>
      <w:sz w:val="32"/>
      <w:szCs w:val="56"/>
    </w:rPr>
  </w:style>
  <w:style w:type="paragraph" w:customStyle="1" w:styleId="Author">
    <w:name w:val="Author"/>
    <w:basedOn w:val="Normal"/>
    <w:next w:val="Normal"/>
    <w:qFormat/>
    <w:rsid w:val="00DC580C"/>
    <w:pPr>
      <w:spacing w:before="120" w:after="120"/>
    </w:pPr>
    <w:rPr>
      <w:rFonts w:cs="Times New Roman"/>
      <w:i/>
      <w:sz w:val="24"/>
    </w:rPr>
  </w:style>
  <w:style w:type="paragraph" w:customStyle="1" w:styleId="Affiliation">
    <w:name w:val="Affiliation"/>
    <w:basedOn w:val="Normal"/>
    <w:next w:val="Normal"/>
    <w:qFormat/>
    <w:rsid w:val="00DC580C"/>
    <w:rPr>
      <w:i/>
      <w:sz w:val="16"/>
      <w:szCs w:val="18"/>
    </w:rPr>
  </w:style>
  <w:style w:type="paragraph" w:customStyle="1" w:styleId="Abstract">
    <w:name w:val="Abstract"/>
    <w:basedOn w:val="Normal"/>
    <w:next w:val="Normal"/>
    <w:qFormat/>
    <w:rsid w:val="00E41749"/>
    <w:pPr>
      <w:spacing w:before="120" w:after="120"/>
      <w:jc w:val="left"/>
    </w:pPr>
    <w:rPr>
      <w:sz w:val="15"/>
    </w:rPr>
  </w:style>
  <w:style w:type="character" w:customStyle="1" w:styleId="Heading1Char">
    <w:name w:val="Heading 1 Char"/>
    <w:basedOn w:val="DefaultParagraphFont"/>
    <w:link w:val="Heading1"/>
    <w:uiPriority w:val="9"/>
    <w:rsid w:val="003F3F13"/>
    <w:rPr>
      <w:rFonts w:ascii="Times New Roman" w:eastAsiaTheme="majorEastAsia" w:hAnsi="Times New Roman" w:cstheme="majorBidi"/>
      <w:b/>
      <w:bCs/>
      <w:sz w:val="21"/>
      <w:szCs w:val="32"/>
      <w:lang w:val="id-ID"/>
    </w:rPr>
  </w:style>
  <w:style w:type="character" w:customStyle="1" w:styleId="Heading2Char">
    <w:name w:val="Heading 2 Char"/>
    <w:basedOn w:val="DefaultParagraphFont"/>
    <w:link w:val="Heading2"/>
    <w:uiPriority w:val="9"/>
    <w:rsid w:val="004527D9"/>
    <w:rPr>
      <w:rFonts w:ascii="Times New Roman" w:eastAsiaTheme="majorEastAsia" w:hAnsi="Times New Roman" w:cstheme="majorBidi"/>
      <w:b/>
      <w:i/>
      <w:iCs/>
      <w:sz w:val="20"/>
      <w:szCs w:val="26"/>
      <w:lang w:val="id-ID"/>
    </w:rPr>
  </w:style>
  <w:style w:type="character" w:customStyle="1" w:styleId="Heading3Char">
    <w:name w:val="Heading 3 Char"/>
    <w:basedOn w:val="DefaultParagraphFont"/>
    <w:link w:val="Heading3"/>
    <w:uiPriority w:val="9"/>
    <w:rsid w:val="004527D9"/>
    <w:rPr>
      <w:rFonts w:ascii="Times New Roman" w:eastAsiaTheme="majorEastAsia" w:hAnsi="Times New Roman" w:cstheme="majorBidi"/>
      <w:i/>
      <w:iCs/>
      <w:sz w:val="20"/>
      <w:szCs w:val="26"/>
      <w:lang w:val="id-ID"/>
    </w:rPr>
  </w:style>
  <w:style w:type="paragraph" w:customStyle="1" w:styleId="Els-equation">
    <w:name w:val="Els-equation"/>
    <w:next w:val="Normal"/>
    <w:rsid w:val="00B05A05"/>
    <w:pPr>
      <w:widowControl w:val="0"/>
      <w:tabs>
        <w:tab w:val="right" w:pos="4320"/>
        <w:tab w:val="right" w:pos="9120"/>
      </w:tabs>
      <w:spacing w:before="230" w:after="230" w:line="360" w:lineRule="auto"/>
    </w:pPr>
    <w:rPr>
      <w:rFonts w:ascii="Times New Roman" w:eastAsia="SimSun" w:hAnsi="Times New Roman" w:cs="Times New Roman"/>
      <w:i/>
      <w:noProof/>
      <w:sz w:val="16"/>
      <w:szCs w:val="20"/>
    </w:rPr>
  </w:style>
  <w:style w:type="character" w:styleId="PageNumber">
    <w:name w:val="page number"/>
    <w:basedOn w:val="DefaultParagraphFont"/>
    <w:uiPriority w:val="99"/>
    <w:semiHidden/>
    <w:unhideWhenUsed/>
    <w:rsid w:val="00D40B2A"/>
  </w:style>
  <w:style w:type="paragraph" w:customStyle="1" w:styleId="Acknowledgement">
    <w:name w:val="Acknowledgement"/>
    <w:basedOn w:val="Heading1"/>
    <w:qFormat/>
    <w:rsid w:val="002122FF"/>
    <w:pPr>
      <w:numPr>
        <w:numId w:val="0"/>
      </w:numPr>
    </w:pPr>
  </w:style>
  <w:style w:type="character" w:styleId="FollowedHyperlink">
    <w:name w:val="FollowedHyperlink"/>
    <w:basedOn w:val="DefaultParagraphFont"/>
    <w:uiPriority w:val="99"/>
    <w:semiHidden/>
    <w:unhideWhenUsed/>
    <w:rsid w:val="008E7F02"/>
    <w:rPr>
      <w:color w:val="954F72" w:themeColor="followedHyperlink"/>
      <w:u w:val="single"/>
    </w:rPr>
  </w:style>
  <w:style w:type="paragraph" w:styleId="ListParagraph">
    <w:name w:val="List Paragraph"/>
    <w:basedOn w:val="Normal"/>
    <w:uiPriority w:val="34"/>
    <w:qFormat/>
    <w:rsid w:val="00B16517"/>
    <w:pPr>
      <w:ind w:left="720"/>
      <w:contextualSpacing/>
    </w:pPr>
  </w:style>
  <w:style w:type="character" w:styleId="PlaceholderText">
    <w:name w:val="Placeholder Text"/>
    <w:basedOn w:val="DefaultParagraphFont"/>
    <w:uiPriority w:val="99"/>
    <w:semiHidden/>
    <w:rsid w:val="000E5933"/>
    <w:rPr>
      <w:color w:val="808080"/>
    </w:rPr>
  </w:style>
  <w:style w:type="paragraph" w:styleId="BalloonText">
    <w:name w:val="Balloon Text"/>
    <w:basedOn w:val="Normal"/>
    <w:link w:val="BalloonTextChar"/>
    <w:uiPriority w:val="99"/>
    <w:semiHidden/>
    <w:unhideWhenUsed/>
    <w:rsid w:val="0067432D"/>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67432D"/>
    <w:rPr>
      <w:rFonts w:ascii="Segoe UI" w:hAnsi="Segoe UI" w:cs="Segoe UI"/>
      <w:sz w:val="18"/>
      <w:szCs w:val="18"/>
    </w:rPr>
  </w:style>
  <w:style w:type="paragraph" w:styleId="BodyText">
    <w:name w:val="Body Text"/>
    <w:basedOn w:val="Normal"/>
    <w:link w:val="BodyTextChar"/>
    <w:uiPriority w:val="1"/>
    <w:qFormat/>
    <w:rsid w:val="00912080"/>
    <w:pPr>
      <w:widowControl w:val="0"/>
      <w:autoSpaceDE w:val="0"/>
      <w:autoSpaceDN w:val="0"/>
      <w:spacing w:line="240" w:lineRule="auto"/>
      <w:jc w:val="left"/>
    </w:pPr>
    <w:rPr>
      <w:rFonts w:eastAsia="Times New Roman" w:cs="Times New Roman"/>
      <w:sz w:val="22"/>
      <w:szCs w:val="22"/>
    </w:rPr>
  </w:style>
  <w:style w:type="character" w:customStyle="1" w:styleId="BodyTextChar">
    <w:name w:val="Body Text Char"/>
    <w:basedOn w:val="DefaultParagraphFont"/>
    <w:link w:val="BodyText"/>
    <w:uiPriority w:val="1"/>
    <w:rsid w:val="00912080"/>
    <w:rPr>
      <w:rFonts w:ascii="Times New Roman" w:eastAsia="Times New Roman" w:hAnsi="Times New Roman" w:cs="Times New Roman"/>
      <w:sz w:val="22"/>
      <w:szCs w:val="22"/>
    </w:rPr>
  </w:style>
  <w:style w:type="character" w:customStyle="1" w:styleId="markedcontent">
    <w:name w:val="markedcontent"/>
    <w:basedOn w:val="DefaultParagraphFont"/>
    <w:rsid w:val="00912080"/>
  </w:style>
  <w:style w:type="character" w:customStyle="1" w:styleId="titleboxinfo">
    <w:name w:val="titleboxinfo"/>
    <w:basedOn w:val="DefaultParagraphFont"/>
    <w:rsid w:val="00912080"/>
  </w:style>
  <w:style w:type="paragraph" w:styleId="HTMLPreformatted">
    <w:name w:val="HTML Preformatted"/>
    <w:basedOn w:val="Normal"/>
    <w:link w:val="HTMLPreformattedChar"/>
    <w:uiPriority w:val="99"/>
    <w:unhideWhenUsed/>
    <w:rsid w:val="00F13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13164"/>
    <w:rPr>
      <w:rFonts w:ascii="Courier New" w:eastAsia="Times New Roman" w:hAnsi="Courier New" w:cs="Courier New"/>
      <w:sz w:val="20"/>
      <w:szCs w:val="20"/>
    </w:rPr>
  </w:style>
  <w:style w:type="character" w:customStyle="1" w:styleId="y2iqfc">
    <w:name w:val="y2iqfc"/>
    <w:basedOn w:val="DefaultParagraphFont"/>
    <w:rsid w:val="00F13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19849">
      <w:bodyDiv w:val="1"/>
      <w:marLeft w:val="0"/>
      <w:marRight w:val="0"/>
      <w:marTop w:val="0"/>
      <w:marBottom w:val="0"/>
      <w:divBdr>
        <w:top w:val="none" w:sz="0" w:space="0" w:color="auto"/>
        <w:left w:val="none" w:sz="0" w:space="0" w:color="auto"/>
        <w:bottom w:val="none" w:sz="0" w:space="0" w:color="auto"/>
        <w:right w:val="none" w:sz="0" w:space="0" w:color="auto"/>
      </w:divBdr>
    </w:div>
    <w:div w:id="100733504">
      <w:bodyDiv w:val="1"/>
      <w:marLeft w:val="0"/>
      <w:marRight w:val="0"/>
      <w:marTop w:val="0"/>
      <w:marBottom w:val="0"/>
      <w:divBdr>
        <w:top w:val="none" w:sz="0" w:space="0" w:color="auto"/>
        <w:left w:val="none" w:sz="0" w:space="0" w:color="auto"/>
        <w:bottom w:val="none" w:sz="0" w:space="0" w:color="auto"/>
        <w:right w:val="none" w:sz="0" w:space="0" w:color="auto"/>
      </w:divBdr>
    </w:div>
    <w:div w:id="128598588">
      <w:bodyDiv w:val="1"/>
      <w:marLeft w:val="0"/>
      <w:marRight w:val="0"/>
      <w:marTop w:val="0"/>
      <w:marBottom w:val="0"/>
      <w:divBdr>
        <w:top w:val="none" w:sz="0" w:space="0" w:color="auto"/>
        <w:left w:val="none" w:sz="0" w:space="0" w:color="auto"/>
        <w:bottom w:val="none" w:sz="0" w:space="0" w:color="auto"/>
        <w:right w:val="none" w:sz="0" w:space="0" w:color="auto"/>
      </w:divBdr>
    </w:div>
    <w:div w:id="1090808764">
      <w:bodyDiv w:val="1"/>
      <w:marLeft w:val="0"/>
      <w:marRight w:val="0"/>
      <w:marTop w:val="0"/>
      <w:marBottom w:val="0"/>
      <w:divBdr>
        <w:top w:val="none" w:sz="0" w:space="0" w:color="auto"/>
        <w:left w:val="none" w:sz="0" w:space="0" w:color="auto"/>
        <w:bottom w:val="none" w:sz="0" w:space="0" w:color="auto"/>
        <w:right w:val="none" w:sz="0" w:space="0" w:color="auto"/>
      </w:divBdr>
    </w:div>
    <w:div w:id="1144740579">
      <w:bodyDiv w:val="1"/>
      <w:marLeft w:val="0"/>
      <w:marRight w:val="0"/>
      <w:marTop w:val="0"/>
      <w:marBottom w:val="0"/>
      <w:divBdr>
        <w:top w:val="none" w:sz="0" w:space="0" w:color="auto"/>
        <w:left w:val="none" w:sz="0" w:space="0" w:color="auto"/>
        <w:bottom w:val="none" w:sz="0" w:space="0" w:color="auto"/>
        <w:right w:val="none" w:sz="0" w:space="0" w:color="auto"/>
      </w:divBdr>
    </w:div>
    <w:div w:id="1442992810">
      <w:bodyDiv w:val="1"/>
      <w:marLeft w:val="0"/>
      <w:marRight w:val="0"/>
      <w:marTop w:val="0"/>
      <w:marBottom w:val="0"/>
      <w:divBdr>
        <w:top w:val="none" w:sz="0" w:space="0" w:color="auto"/>
        <w:left w:val="none" w:sz="0" w:space="0" w:color="auto"/>
        <w:bottom w:val="none" w:sz="0" w:space="0" w:color="auto"/>
        <w:right w:val="none" w:sz="0" w:space="0" w:color="auto"/>
      </w:divBdr>
    </w:div>
    <w:div w:id="1628580144">
      <w:bodyDiv w:val="1"/>
      <w:marLeft w:val="0"/>
      <w:marRight w:val="0"/>
      <w:marTop w:val="0"/>
      <w:marBottom w:val="0"/>
      <w:divBdr>
        <w:top w:val="none" w:sz="0" w:space="0" w:color="auto"/>
        <w:left w:val="none" w:sz="0" w:space="0" w:color="auto"/>
        <w:bottom w:val="none" w:sz="0" w:space="0" w:color="auto"/>
        <w:right w:val="none" w:sz="0" w:space="0" w:color="auto"/>
      </w:divBdr>
    </w:div>
    <w:div w:id="1710572658">
      <w:bodyDiv w:val="1"/>
      <w:marLeft w:val="0"/>
      <w:marRight w:val="0"/>
      <w:marTop w:val="0"/>
      <w:marBottom w:val="0"/>
      <w:divBdr>
        <w:top w:val="none" w:sz="0" w:space="0" w:color="auto"/>
        <w:left w:val="none" w:sz="0" w:space="0" w:color="auto"/>
        <w:bottom w:val="none" w:sz="0" w:space="0" w:color="auto"/>
        <w:right w:val="none" w:sz="0" w:space="0" w:color="auto"/>
      </w:divBdr>
    </w:div>
    <w:div w:id="1784299171">
      <w:bodyDiv w:val="1"/>
      <w:marLeft w:val="0"/>
      <w:marRight w:val="0"/>
      <w:marTop w:val="0"/>
      <w:marBottom w:val="0"/>
      <w:divBdr>
        <w:top w:val="none" w:sz="0" w:space="0" w:color="auto"/>
        <w:left w:val="none" w:sz="0" w:space="0" w:color="auto"/>
        <w:bottom w:val="none" w:sz="0" w:space="0" w:color="auto"/>
        <w:right w:val="none" w:sz="0" w:space="0" w:color="auto"/>
      </w:divBdr>
    </w:div>
    <w:div w:id="1831141577">
      <w:bodyDiv w:val="1"/>
      <w:marLeft w:val="0"/>
      <w:marRight w:val="0"/>
      <w:marTop w:val="0"/>
      <w:marBottom w:val="0"/>
      <w:divBdr>
        <w:top w:val="none" w:sz="0" w:space="0" w:color="auto"/>
        <w:left w:val="none" w:sz="0" w:space="0" w:color="auto"/>
        <w:bottom w:val="none" w:sz="0" w:space="0" w:color="auto"/>
        <w:right w:val="none" w:sz="0" w:space="0" w:color="auto"/>
      </w:divBdr>
    </w:div>
    <w:div w:id="21138174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s://jurnal.rahiscendekiaindonesia.co.id/index.php/jalc"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jurnal.rahiscendekiaindonesia.co.id/index.php/jalc"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jurnal.rahiscendekiaindonesia.co.id/index.php/jalc"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jurnal.rahiscendekiaindonesia.co.id/index.php/jalc"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5F0B1-AC63-46A2-B1CD-89826E8CB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11668</Words>
  <Characters>66509</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Template Artikel Jurnal Teknologi dan Sistem Informasi, Unand</vt:lpstr>
    </vt:vector>
  </TitlesOfParts>
  <Company>Universitas Andalas</Company>
  <LinksUpToDate>false</LinksUpToDate>
  <CharactersWithSpaces>78021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Artikel Jurnal Teknologi dan Sistem Informasi, Unand</dc:title>
  <dc:subject>Template Artikel</dc:subject>
  <dc:creator>Fajril Akbar</dc:creator>
  <cp:keywords>TEKNOSI, template, artikel, article, template, journal</cp:keywords>
  <cp:lastModifiedBy>Ahmad Syarqawi</cp:lastModifiedBy>
  <cp:revision>3</cp:revision>
  <cp:lastPrinted>2020-07-09T12:51:00Z</cp:lastPrinted>
  <dcterms:created xsi:type="dcterms:W3CDTF">2023-11-01T07:51:00Z</dcterms:created>
  <dcterms:modified xsi:type="dcterms:W3CDTF">2023-11-01T08:01:00Z</dcterms:modified>
</cp:coreProperties>
</file>